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16du wp14">
  <w:body>
    <w:p w:rsidRPr="006B2339" w:rsidR="00900076" w:rsidP="00943B95" w:rsidRDefault="00012E75" w14:paraId="58D627B1" w14:textId="1353EE6F">
      <w:pPr>
        <w:rPr>
          <w:rFonts w:cs="Times New Roman"/>
        </w:rPr>
      </w:pPr>
      <w:r w:rsidRPr="006B2339">
        <w:rPr>
          <w:rFonts w:cs="Times New Roman"/>
          <w:noProof/>
        </w:rPr>
        <w:drawing>
          <wp:anchor distT="0" distB="0" distL="114300" distR="114300" simplePos="0" relativeHeight="251657213" behindDoc="0" locked="0" layoutInCell="1" allowOverlap="1" wp14:anchorId="1710C8AE" wp14:editId="3AE32AD2">
            <wp:simplePos x="0" y="0"/>
            <wp:positionH relativeFrom="column">
              <wp:posOffset>-703580</wp:posOffset>
            </wp:positionH>
            <wp:positionV relativeFrom="page">
              <wp:posOffset>-209550</wp:posOffset>
            </wp:positionV>
            <wp:extent cx="7532483" cy="10881181"/>
            <wp:effectExtent l="0" t="0" r="0" b="0"/>
            <wp:wrapNone/>
            <wp:docPr id="4" name="Picture 3" descr="Mother and daughter holding hands and running on sunny beach">
              <a:extLst xmlns:a="http://schemas.openxmlformats.org/drawingml/2006/main">
                <a:ext uri="{FF2B5EF4-FFF2-40B4-BE49-F238E27FC236}">
                  <a16:creationId xmlns:a16="http://schemas.microsoft.com/office/drawing/2014/main" id="{BAA23961-D26D-41F3-9653-8BC1E470AB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Mother and daughter holding hands and running on sunny beach">
                      <a:extLst>
                        <a:ext uri="{FF2B5EF4-FFF2-40B4-BE49-F238E27FC236}">
                          <a16:creationId xmlns:a16="http://schemas.microsoft.com/office/drawing/2014/main" id="{BAA23961-D26D-41F3-9653-8BC1E470AB88}"/>
                        </a:ext>
                      </a:extLst>
                    </pic:cNvPr>
                    <pic:cNvPicPr>
                      <a:picLocks noChangeAspect="1"/>
                    </pic:cNvPicPr>
                  </pic:nvPicPr>
                  <pic:blipFill rotWithShape="1">
                    <a:blip r:embed="rId10">
                      <a:extLst>
                        <a:ext uri="{BEBA8EAE-BF5A-486C-A8C5-ECC9F3942E4B}">
                          <a14:imgProps xmlns:a14="http://schemas.microsoft.com/office/drawing/2010/main">
                            <a14:imgLayer r:embed="rId11">
                              <a14:imgEffect>
                                <a14:colorTemperature colorTemp="5300"/>
                              </a14:imgEffect>
                              <a14:imgEffect>
                                <a14:saturation sat="200000"/>
                              </a14:imgEffect>
                            </a14:imgLayer>
                          </a14:imgProps>
                        </a:ext>
                        <a:ext uri="{28A0092B-C50C-407E-A947-70E740481C1C}">
                          <a14:useLocalDpi xmlns:a14="http://schemas.microsoft.com/office/drawing/2010/main" val="0"/>
                        </a:ext>
                      </a:extLst>
                    </a:blip>
                    <a:srcRect l="46478" r="7311"/>
                    <a:stretch/>
                  </pic:blipFill>
                  <pic:spPr>
                    <a:xfrm>
                      <a:off x="0" y="0"/>
                      <a:ext cx="7532483" cy="10881181"/>
                    </a:xfrm>
                    <a:prstGeom prst="rect">
                      <a:avLst/>
                    </a:prstGeom>
                  </pic:spPr>
                </pic:pic>
              </a:graphicData>
            </a:graphic>
            <wp14:sizeRelH relativeFrom="margin">
              <wp14:pctWidth>0</wp14:pctWidth>
            </wp14:sizeRelH>
            <wp14:sizeRelV relativeFrom="margin">
              <wp14:pctHeight>0</wp14:pctHeight>
            </wp14:sizeRelV>
          </wp:anchor>
        </w:drawing>
      </w:r>
    </w:p>
    <w:p w:rsidRPr="006B2339" w:rsidR="00900076" w:rsidP="00943B95" w:rsidRDefault="00900076" w14:paraId="471C3865" w14:textId="0EBD6838">
      <w:pPr>
        <w:rPr>
          <w:rFonts w:cs="Times New Roman"/>
        </w:rPr>
      </w:pPr>
    </w:p>
    <w:p w:rsidRPr="006B2339" w:rsidR="00900076" w:rsidP="00943B95" w:rsidRDefault="00900076" w14:paraId="0BEC3156" w14:textId="77777777">
      <w:pPr>
        <w:rPr>
          <w:rFonts w:cs="Times New Roman"/>
        </w:rPr>
      </w:pPr>
    </w:p>
    <w:p w:rsidRPr="006B2339" w:rsidR="00900076" w:rsidP="00943B95" w:rsidRDefault="00900076" w14:paraId="0A298919" w14:textId="77777777">
      <w:pPr>
        <w:rPr>
          <w:rFonts w:cs="Times New Roman"/>
        </w:rPr>
      </w:pPr>
    </w:p>
    <w:p w:rsidRPr="006B2339" w:rsidR="00900076" w:rsidP="00943B95" w:rsidRDefault="00900076" w14:paraId="3E55E8C6" w14:textId="77668366">
      <w:pPr>
        <w:rPr>
          <w:rFonts w:cs="Times New Roman"/>
        </w:rPr>
      </w:pPr>
    </w:p>
    <w:p w:rsidRPr="006B2339" w:rsidR="00900076" w:rsidP="00943B95" w:rsidRDefault="00900076" w14:paraId="40074560" w14:textId="06D385DA">
      <w:pPr>
        <w:rPr>
          <w:rFonts w:cs="Times New Roman"/>
        </w:rPr>
      </w:pPr>
    </w:p>
    <w:p w:rsidRPr="006B2339" w:rsidR="00900076" w:rsidP="00943B95" w:rsidRDefault="00900076" w14:paraId="1D6784F2" w14:textId="24C09D16">
      <w:pPr>
        <w:rPr>
          <w:rFonts w:cs="Times New Roman"/>
        </w:rPr>
      </w:pPr>
    </w:p>
    <w:p w:rsidRPr="006B2339" w:rsidR="00900076" w:rsidP="00943B95" w:rsidRDefault="00900076" w14:paraId="43663DAB" w14:textId="3E22D255">
      <w:pPr>
        <w:rPr>
          <w:rFonts w:cs="Times New Roman"/>
        </w:rPr>
      </w:pPr>
    </w:p>
    <w:p w:rsidRPr="006B2339" w:rsidR="00900076" w:rsidP="00943B95" w:rsidRDefault="00900076" w14:paraId="158D9EC5" w14:textId="17BF1835">
      <w:pPr>
        <w:rPr>
          <w:rFonts w:cs="Times New Roman"/>
        </w:rPr>
      </w:pPr>
    </w:p>
    <w:p w:rsidRPr="006B2339" w:rsidR="00900076" w:rsidP="00943B95" w:rsidRDefault="00900076" w14:paraId="19E5F858" w14:textId="264D9ECD">
      <w:pPr>
        <w:rPr>
          <w:rFonts w:cs="Times New Roman"/>
        </w:rPr>
      </w:pPr>
    </w:p>
    <w:p w:rsidRPr="006B2339" w:rsidR="00900076" w:rsidP="00943B95" w:rsidRDefault="00900076" w14:paraId="712F9276" w14:textId="197AC6FF">
      <w:pPr>
        <w:rPr>
          <w:rFonts w:cs="Times New Roman"/>
        </w:rPr>
      </w:pPr>
    </w:p>
    <w:p w:rsidRPr="006B2339" w:rsidR="00012E75" w:rsidP="00943B95" w:rsidRDefault="00012E75" w14:paraId="3F3148A0" w14:textId="769C91A8">
      <w:pPr>
        <w:rPr>
          <w:rFonts w:cs="Times New Roman"/>
        </w:rPr>
      </w:pPr>
    </w:p>
    <w:p w:rsidRPr="006B2339" w:rsidR="00012E75" w:rsidP="00943B95" w:rsidRDefault="00012E75" w14:paraId="2833B397" w14:textId="77777777">
      <w:pPr>
        <w:rPr>
          <w:rFonts w:cs="Times New Roman"/>
        </w:rPr>
      </w:pPr>
    </w:p>
    <w:p w:rsidRPr="006B2339" w:rsidR="00012E75" w:rsidP="00943B95" w:rsidRDefault="00012E75" w14:paraId="0407D9CA" w14:textId="6F980893">
      <w:pPr>
        <w:rPr>
          <w:rFonts w:cs="Times New Roman"/>
        </w:rPr>
      </w:pPr>
    </w:p>
    <w:p w:rsidRPr="006B2339" w:rsidR="00012E75" w:rsidP="00943B95" w:rsidRDefault="00012E75" w14:paraId="353D9683" w14:textId="3CDD3442">
      <w:pPr>
        <w:rPr>
          <w:rFonts w:cs="Times New Roman"/>
        </w:rPr>
      </w:pPr>
    </w:p>
    <w:p w:rsidRPr="006B2339" w:rsidR="00012E75" w:rsidP="00943B95" w:rsidRDefault="00012E75" w14:paraId="7492E1AB" w14:textId="6DC07999">
      <w:pPr>
        <w:rPr>
          <w:rFonts w:cs="Times New Roman"/>
        </w:rPr>
      </w:pPr>
    </w:p>
    <w:p w:rsidRPr="006B2339" w:rsidR="00012E75" w:rsidP="00943B95" w:rsidRDefault="00012E75" w14:paraId="08FDDA2A" w14:textId="4A7962AF">
      <w:pPr>
        <w:rPr>
          <w:rFonts w:cs="Times New Roman"/>
        </w:rPr>
      </w:pPr>
    </w:p>
    <w:p w:rsidRPr="006B2339" w:rsidR="00012E75" w:rsidP="00943B95" w:rsidRDefault="00012E75" w14:paraId="6122582F" w14:textId="10D96D65">
      <w:pPr>
        <w:rPr>
          <w:rFonts w:cs="Times New Roman"/>
        </w:rPr>
      </w:pPr>
    </w:p>
    <w:p w:rsidRPr="006B2339" w:rsidR="00012E75" w:rsidP="00943B95" w:rsidRDefault="00012E75" w14:paraId="5205BC70" w14:textId="54A23232">
      <w:pPr>
        <w:rPr>
          <w:rFonts w:cs="Times New Roman"/>
        </w:rPr>
      </w:pPr>
    </w:p>
    <w:p w:rsidRPr="006B2339" w:rsidR="00012E75" w:rsidP="00943B95" w:rsidRDefault="00012E75" w14:paraId="4522F5D7" w14:textId="3282FFEB">
      <w:pPr>
        <w:rPr>
          <w:rFonts w:cs="Times New Roman"/>
        </w:rPr>
      </w:pPr>
    </w:p>
    <w:p w:rsidRPr="006B2339" w:rsidR="00FB67B9" w:rsidP="00943B95" w:rsidRDefault="00FB67B9" w14:paraId="4843D08C" w14:textId="40B3573A">
      <w:pPr>
        <w:rPr>
          <w:rFonts w:cs="Times New Roman"/>
        </w:rPr>
      </w:pPr>
    </w:p>
    <w:p w:rsidRPr="006B2339" w:rsidR="00FB67B9" w:rsidP="00943B95" w:rsidRDefault="00FB67B9" w14:paraId="7B2DA7E2" w14:textId="77777777">
      <w:pPr>
        <w:rPr>
          <w:rFonts w:cs="Times New Roman"/>
        </w:rPr>
      </w:pPr>
    </w:p>
    <w:p w:rsidRPr="006B2339" w:rsidR="00FB67B9" w:rsidP="00943B95" w:rsidRDefault="00FB67B9" w14:paraId="7458C587" w14:textId="3C60C58A">
      <w:pPr>
        <w:rPr>
          <w:rFonts w:cs="Times New Roman"/>
        </w:rPr>
      </w:pPr>
    </w:p>
    <w:p w:rsidRPr="006B2339" w:rsidR="00FB67B9" w:rsidP="00943B95" w:rsidRDefault="00FB67B9" w14:paraId="425F0699" w14:textId="77777777">
      <w:pPr>
        <w:rPr>
          <w:rFonts w:cs="Times New Roman"/>
        </w:rPr>
      </w:pPr>
    </w:p>
    <w:p w:rsidRPr="006B2339" w:rsidR="00FB67B9" w:rsidP="00943B95" w:rsidRDefault="00FB67B9" w14:paraId="0423283F" w14:textId="46EC3C6A">
      <w:pPr>
        <w:rPr>
          <w:rFonts w:cs="Times New Roman"/>
        </w:rPr>
      </w:pPr>
    </w:p>
    <w:p w:rsidRPr="006B2339" w:rsidR="00FB67B9" w:rsidP="00943B95" w:rsidRDefault="00FB67B9" w14:paraId="49130CC6" w14:textId="77777777">
      <w:pPr>
        <w:rPr>
          <w:rFonts w:cs="Times New Roman"/>
        </w:rPr>
      </w:pPr>
    </w:p>
    <w:p w:rsidRPr="006B2339" w:rsidR="00FB67B9" w:rsidP="00943B95" w:rsidRDefault="00FB67B9" w14:paraId="2DEBAB93" w14:textId="77777777">
      <w:pPr>
        <w:rPr>
          <w:rFonts w:cs="Times New Roman"/>
        </w:rPr>
      </w:pPr>
    </w:p>
    <w:p w:rsidRPr="006B2339" w:rsidR="00FB67B9" w:rsidP="00943B95" w:rsidRDefault="00FB67B9" w14:paraId="433F69E7" w14:textId="6616A5B1">
      <w:pPr>
        <w:rPr>
          <w:rFonts w:cs="Times New Roman"/>
        </w:rPr>
      </w:pPr>
    </w:p>
    <w:p w:rsidRPr="006B2339" w:rsidR="00FB67B9" w:rsidP="00943B95" w:rsidRDefault="00FB67B9" w14:paraId="7D887750" w14:textId="53F8FFC7">
      <w:pPr>
        <w:rPr>
          <w:rFonts w:cs="Times New Roman"/>
        </w:rPr>
      </w:pPr>
    </w:p>
    <w:p w:rsidRPr="006B2339" w:rsidR="00FB67B9" w:rsidP="00943B95" w:rsidRDefault="00FB67B9" w14:paraId="43D5C223" w14:textId="1387F190">
      <w:pPr>
        <w:rPr>
          <w:rFonts w:cs="Times New Roman"/>
        </w:rPr>
      </w:pPr>
    </w:p>
    <w:p w:rsidRPr="006B2339" w:rsidR="00FB67B9" w:rsidP="00943B95" w:rsidRDefault="00FB67B9" w14:paraId="7131A4CF" w14:textId="77777777">
      <w:pPr>
        <w:rPr>
          <w:rFonts w:cs="Times New Roman"/>
        </w:rPr>
      </w:pPr>
    </w:p>
    <w:p w:rsidRPr="006B2339" w:rsidR="00FB67B9" w:rsidP="00943B95" w:rsidRDefault="00FB67B9" w14:paraId="60C405C1" w14:textId="00EB8119">
      <w:pPr>
        <w:rPr>
          <w:rFonts w:cs="Times New Roman"/>
        </w:rPr>
      </w:pPr>
    </w:p>
    <w:p w:rsidRPr="006B2339" w:rsidR="00FB67B9" w:rsidP="00943B95" w:rsidRDefault="00FB67B9" w14:paraId="1D3CD1E3" w14:textId="6E45B3BE">
      <w:pPr>
        <w:rPr>
          <w:rFonts w:cs="Times New Roman"/>
        </w:rPr>
      </w:pPr>
    </w:p>
    <w:p w:rsidRPr="006B2339" w:rsidR="00FB67B9" w:rsidP="00943B95" w:rsidRDefault="00FB67B9" w14:paraId="36D04729" w14:textId="5D428940">
      <w:pPr>
        <w:rPr>
          <w:rFonts w:cs="Times New Roman"/>
        </w:rPr>
      </w:pPr>
    </w:p>
    <w:p w:rsidRPr="006B2339" w:rsidR="00FB67B9" w:rsidP="00943B95" w:rsidRDefault="00FB67B9" w14:paraId="07DBB850" w14:textId="449C6354">
      <w:pPr>
        <w:tabs>
          <w:tab w:val="left" w:pos="6379"/>
        </w:tabs>
        <w:rPr>
          <w:rFonts w:cs="Times New Roman"/>
        </w:rPr>
      </w:pPr>
    </w:p>
    <w:p w:rsidRPr="006B2339" w:rsidR="00FB67B9" w:rsidP="00943B95" w:rsidRDefault="00FB67B9" w14:paraId="45F13AB0" w14:textId="48180C36">
      <w:pPr>
        <w:rPr>
          <w:rFonts w:cs="Times New Roman"/>
        </w:rPr>
      </w:pPr>
    </w:p>
    <w:p w:rsidRPr="006B2339" w:rsidR="00FB67B9" w:rsidP="00943B95" w:rsidRDefault="00FB67B9" w14:paraId="1135F8B2" w14:textId="103E3184">
      <w:pPr>
        <w:rPr>
          <w:rFonts w:cs="Times New Roman"/>
        </w:rPr>
      </w:pPr>
    </w:p>
    <w:p w:rsidRPr="006B2339" w:rsidR="00FB67B9" w:rsidP="00943B95" w:rsidRDefault="00E8286D" w14:paraId="344B8C6C" w14:textId="4533D3CB">
      <w:pPr>
        <w:rPr>
          <w:rFonts w:cs="Times New Roman"/>
        </w:rPr>
      </w:pPr>
      <w:r w:rsidRPr="006B2339">
        <w:rPr>
          <w:rFonts w:cs="Times New Roman"/>
          <w:noProof/>
        </w:rPr>
        <mc:AlternateContent>
          <mc:Choice Requires="wpg">
            <w:drawing>
              <wp:anchor distT="0" distB="0" distL="114300" distR="114300" simplePos="0" relativeHeight="251662336" behindDoc="0" locked="0" layoutInCell="1" allowOverlap="1" wp14:anchorId="08AB22C4" wp14:editId="70D43A77">
                <wp:simplePos x="0" y="0"/>
                <wp:positionH relativeFrom="column">
                  <wp:posOffset>1508760</wp:posOffset>
                </wp:positionH>
                <wp:positionV relativeFrom="paragraph">
                  <wp:posOffset>58422</wp:posOffset>
                </wp:positionV>
                <wp:extent cx="2889278" cy="1358666"/>
                <wp:effectExtent l="0" t="0" r="25400" b="0"/>
                <wp:wrapNone/>
                <wp:docPr id="1" name="Group 24"/>
                <wp:cNvGraphicFramePr/>
                <a:graphic xmlns:a="http://schemas.openxmlformats.org/drawingml/2006/main">
                  <a:graphicData uri="http://schemas.microsoft.com/office/word/2010/wordprocessingGroup">
                    <wpg:wgp>
                      <wpg:cNvGrpSpPr/>
                      <wpg:grpSpPr>
                        <a:xfrm>
                          <a:off x="0" y="0"/>
                          <a:ext cx="2889278" cy="1358666"/>
                          <a:chOff x="1900761" y="6392976"/>
                          <a:chExt cx="2889330" cy="1359158"/>
                        </a:xfrm>
                      </wpg:grpSpPr>
                      <wps:wsp>
                        <wps:cNvPr id="2" name="Title 1"/>
                        <wps:cNvSpPr txBox="1">
                          <a:spLocks/>
                        </wps:cNvSpPr>
                        <wps:spPr>
                          <a:xfrm>
                            <a:off x="1900761" y="6392976"/>
                            <a:ext cx="2889330" cy="679579"/>
                          </a:xfrm>
                          <a:prstGeom prst="rect">
                            <a:avLst/>
                          </a:prstGeom>
                          <a:noFill/>
                        </wps:spPr>
                        <wps:txbx>
                          <w:txbxContent>
                            <w:p w:rsidRPr="00803082" w:rsidR="005825AF" w:rsidP="005825AF" w:rsidRDefault="005825AF" w14:paraId="3051BE8C" w14:textId="77777777">
                              <w:pPr>
                                <w:spacing w:after="68"/>
                                <w:jc w:val="center"/>
                                <w:rPr>
                                  <w:color w:val="2683C6" w:themeColor="accent6"/>
                                </w:rPr>
                              </w:pPr>
                              <w:r w:rsidRPr="00803082">
                                <w:rPr>
                                  <w:rFonts w:hAnsi="Calibri"/>
                                  <w:color w:val="2683C6" w:themeColor="accent6"/>
                                  <w:kern w:val="24"/>
                                  <w:sz w:val="66"/>
                                  <w:szCs w:val="66"/>
                                  <w:lang w:val="en-US"/>
                                </w:rPr>
                                <w:t>Hand to Hold</w:t>
                              </w:r>
                            </w:p>
                          </w:txbxContent>
                        </wps:txbx>
                        <wps:bodyPr vert="horz" lIns="91440" tIns="45720" rIns="91440" bIns="45720" rtlCol="0" anchor="b">
                          <a:normAutofit/>
                        </wps:bodyPr>
                      </wps:wsp>
                      <wps:wsp>
                        <wps:cNvPr id="3" name="Subtitle 2"/>
                        <wps:cNvSpPr txBox="1">
                          <a:spLocks/>
                        </wps:cNvSpPr>
                        <wps:spPr>
                          <a:xfrm>
                            <a:off x="2046952" y="7072555"/>
                            <a:ext cx="2687865" cy="679579"/>
                          </a:xfrm>
                          <a:prstGeom prst="rect">
                            <a:avLst/>
                          </a:prstGeom>
                        </wps:spPr>
                        <wps:txbx>
                          <w:txbxContent>
                            <w:p w:rsidR="005825AF" w:rsidP="00021D96" w:rsidRDefault="00021D96" w14:paraId="07B412D3" w14:textId="3CC4982A">
                              <w:pPr>
                                <w:jc w:val="center"/>
                              </w:pPr>
                              <w:r>
                                <w:rPr>
                                  <w:rFonts w:ascii="Arial" w:hAnsi="Arial" w:cs="Arial"/>
                                  <w:color w:val="808080" w:themeColor="background1" w:themeShade="80"/>
                                  <w:kern w:val="24"/>
                                  <w:sz w:val="20"/>
                                  <w:szCs w:val="20"/>
                                </w:rPr>
                                <w:t>Supporting Russian speaking families with children with SEND in the UK</w:t>
                              </w:r>
                            </w:p>
                          </w:txbxContent>
                        </wps:txbx>
                        <wps:bodyPr vert="horz" lIns="51435" tIns="25718" rIns="51435" bIns="25718" rtlCol="0">
                          <a:normAutofit/>
                        </wps:bodyPr>
                      </wps:wsp>
                      <wps:wsp>
                        <wps:cNvPr id="5" name="Straight Connector 5"/>
                        <wps:cNvCnPr/>
                        <wps:spPr>
                          <a:xfrm>
                            <a:off x="2104103" y="7000568"/>
                            <a:ext cx="2685988"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up 24" style="position:absolute;margin-left:118.8pt;margin-top:4.6pt;width:227.5pt;height:107pt;z-index:251662336;mso-height-relative:margin" coordsize="28893,13591" coordorigin="19007,63929" o:spid="_x0000_s1026" w14:anchorId="08AB22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">
                <v:shapetype id="_x0000_t202" coordsize="21600,21600" o:spt="202" path="m,l,21600r21600,l21600,xe">
                  <v:stroke joinstyle="miter"/>
                  <v:path gradientshapeok="t" o:connecttype="rect"/>
                </v:shapetype>
                <v:shape id="Title 1" style="position:absolute;left:19007;top:63929;width:28893;height:6796;visibility:visible;mso-wrap-style:square;v-text-anchor:bottom" o:spid="_x0000_s102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">
                  <v:textbox>
                    <w:txbxContent>
                      <w:p w:rsidRPr="00803082" w:rsidR="005825AF" w:rsidP="005825AF" w:rsidRDefault="005825AF" w14:paraId="3051BE8C" w14:textId="77777777">
                        <w:pPr>
                          <w:spacing w:after="68"/>
                          <w:jc w:val="center"/>
                          <w:rPr>
                            <w:color w:val="2683C6" w:themeColor="accent6"/>
                          </w:rPr>
                        </w:pPr>
                        <w:r w:rsidRPr="00803082">
                          <w:rPr>
                            <w:rFonts w:hAnsi="Calibri"/>
                            <w:color w:val="2683C6" w:themeColor="accent6"/>
                            <w:kern w:val="24"/>
                            <w:sz w:val="66"/>
                            <w:szCs w:val="66"/>
                            <w:lang w:val="en-US"/>
                          </w:rPr>
                          <w:t>Hand to Hold</w:t>
                        </w:r>
                      </w:p>
                    </w:txbxContent>
                  </v:textbox>
                </v:shape>
                <v:shape id="Subtitle 2" style="position:absolute;left:20469;top:70725;width:26879;height:6796;visibility:visible;mso-wrap-style:square;v-text-anchor:top"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">
                  <v:textbox inset="4.05pt,.71439mm,4.05pt,.71439mm">
                    <w:txbxContent>
                      <w:p w:rsidR="005825AF" w:rsidP="00021D96" w:rsidRDefault="00021D96" w14:paraId="07B412D3" w14:textId="3CC4982A">
                        <w:pPr>
                          <w:jc w:val="center"/>
                        </w:pPr>
                        <w:r>
                          <w:rPr>
                            <w:rFonts w:ascii="Arial" w:hAnsi="Arial" w:cs="Arial"/>
                            <w:color w:val="808080" w:themeColor="background1" w:themeShade="80"/>
                            <w:kern w:val="24"/>
                            <w:sz w:val="20"/>
                            <w:szCs w:val="20"/>
                          </w:rPr>
                          <w:t>Supporting Russian speaking families with children with SEND in the UK</w:t>
                        </w:r>
                      </w:p>
                    </w:txbxContent>
                  </v:textbox>
                </v:shape>
                <v:line id="Straight Connector 5" style="position:absolute;visibility:visible;mso-wrap-style:square" o:spid="_x0000_s1029" strokecolor="#3494ba [3204]" strokeweight=".5pt" o:connectortype="straight" from="21041,70005" to="47900,7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">
                  <v:stroke joinstyle="miter"/>
                </v:line>
              </v:group>
            </w:pict>
          </mc:Fallback>
        </mc:AlternateContent>
      </w:r>
      <w:r w:rsidRPr="006B2339" w:rsidR="00583488">
        <w:rPr>
          <w:rFonts w:cs="Times New Roman"/>
          <w:noProof/>
        </w:rPr>
        <mc:AlternateContent>
          <mc:Choice Requires="wps">
            <w:drawing>
              <wp:anchor distT="0" distB="0" distL="114300" distR="114300" simplePos="0" relativeHeight="251661312" behindDoc="0" locked="0" layoutInCell="1" allowOverlap="1" wp14:anchorId="1698DB90" wp14:editId="7050E949">
                <wp:simplePos x="0" y="0"/>
                <wp:positionH relativeFrom="column">
                  <wp:posOffset>1604010</wp:posOffset>
                </wp:positionH>
                <wp:positionV relativeFrom="paragraph">
                  <wp:posOffset>114935</wp:posOffset>
                </wp:positionV>
                <wp:extent cx="2889250" cy="1059815"/>
                <wp:effectExtent l="0" t="0" r="25400" b="26035"/>
                <wp:wrapNone/>
                <wp:docPr id="23" name="Rectangle 22">
                  <a:extLst xmlns:a="http://schemas.openxmlformats.org/drawingml/2006/main">
                    <a:ext uri="{FF2B5EF4-FFF2-40B4-BE49-F238E27FC236}">
                      <a16:creationId xmlns:a16="http://schemas.microsoft.com/office/drawing/2014/main" id="{CBA1CF8D-1BE2-4549-A282-CA145269794B}"/>
                    </a:ext>
                  </a:extLst>
                </wp:docPr>
                <wp:cNvGraphicFramePr/>
                <a:graphic xmlns:a="http://schemas.openxmlformats.org/drawingml/2006/main">
                  <a:graphicData uri="http://schemas.microsoft.com/office/word/2010/wordprocessingShape">
                    <wps:wsp>
                      <wps:cNvSpPr/>
                      <wps:spPr>
                        <a:xfrm>
                          <a:off x="0" y="0"/>
                          <a:ext cx="2889250" cy="1059815"/>
                        </a:xfrm>
                        <a:prstGeom prst="rect">
                          <a:avLst/>
                        </a:prstGeom>
                        <a:solidFill>
                          <a:schemeClr val="bg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22" style="position:absolute;margin-left:126.3pt;margin-top:9.05pt;width:227.5pt;height:8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2683c6 [3209]" strokeweight="1pt" w14:anchorId="64FD2A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"/>
            </w:pict>
          </mc:Fallback>
        </mc:AlternateContent>
      </w:r>
    </w:p>
    <w:p w:rsidRPr="006B2339" w:rsidR="00FB67B9" w:rsidP="00943B95" w:rsidRDefault="00FB67B9" w14:paraId="0DEF57F5" w14:textId="5DBBDC02">
      <w:pPr>
        <w:rPr>
          <w:rFonts w:cs="Times New Roman"/>
        </w:rPr>
      </w:pPr>
    </w:p>
    <w:p w:rsidRPr="006B2339" w:rsidR="00FB67B9" w:rsidP="00943B95" w:rsidRDefault="00FB67B9" w14:paraId="5ED852A6" w14:textId="433D8893">
      <w:pPr>
        <w:rPr>
          <w:rFonts w:cs="Times New Roman"/>
        </w:rPr>
      </w:pPr>
    </w:p>
    <w:p w:rsidRPr="006B2339" w:rsidR="00FB67B9" w:rsidP="00943B95" w:rsidRDefault="00583488" w14:paraId="6C214CF9" w14:textId="1C6CF6DA">
      <w:pPr>
        <w:rPr>
          <w:rFonts w:cs="Times New Roman"/>
        </w:rPr>
      </w:pPr>
      <w:r w:rsidRPr="006B2339">
        <w:rPr>
          <w:rFonts w:cs="Times New Roman"/>
          <w:noProof/>
        </w:rPr>
        <mc:AlternateContent>
          <mc:Choice Requires="wps">
            <w:drawing>
              <wp:anchor distT="0" distB="0" distL="114300" distR="114300" simplePos="0" relativeHeight="251658238" behindDoc="0" locked="0" layoutInCell="1" allowOverlap="1" wp14:anchorId="47269858" wp14:editId="780764D7">
                <wp:simplePos x="0" y="0"/>
                <wp:positionH relativeFrom="column">
                  <wp:posOffset>-700405</wp:posOffset>
                </wp:positionH>
                <wp:positionV relativeFrom="page">
                  <wp:posOffset>7503160</wp:posOffset>
                </wp:positionV>
                <wp:extent cx="7532370" cy="3170555"/>
                <wp:effectExtent l="0" t="0" r="0" b="0"/>
                <wp:wrapNone/>
                <wp:docPr id="19" name="Rectangle 18">
                  <a:extLst xmlns:a="http://schemas.openxmlformats.org/drawingml/2006/main">
                    <a:ext uri="{FF2B5EF4-FFF2-40B4-BE49-F238E27FC236}">
                      <a16:creationId xmlns:a16="http://schemas.microsoft.com/office/drawing/2014/main" id="{F1BC11C2-DFBE-4595-9885-379ED3EC51D3}"/>
                    </a:ext>
                  </a:extLst>
                </wp:docPr>
                <wp:cNvGraphicFramePr/>
                <a:graphic xmlns:a="http://schemas.openxmlformats.org/drawingml/2006/main">
                  <a:graphicData uri="http://schemas.microsoft.com/office/word/2010/wordprocessingShape">
                    <wps:wsp>
                      <wps:cNvSpPr/>
                      <wps:spPr>
                        <a:xfrm>
                          <a:off x="0" y="0"/>
                          <a:ext cx="7532370" cy="31705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12E75" w:rsidP="00012E75" w:rsidRDefault="00012E75" w14:paraId="6B0A8A60" w14:textId="48DB1BB1">
                            <w:pPr>
                              <w:jc w:val="center"/>
                            </w:pPr>
                          </w:p>
                          <w:p w:rsidR="00012E75" w:rsidP="00012E75" w:rsidRDefault="00012E75" w14:paraId="18C23237" w14:textId="5E1C84F5">
                            <w:pPr>
                              <w:jc w:val="center"/>
                            </w:pPr>
                          </w:p>
                          <w:p w:rsidR="00012E75" w:rsidP="00012E75" w:rsidRDefault="00012E75" w14:paraId="07259448" w14:textId="47B64980">
                            <w:pPr>
                              <w:jc w:val="center"/>
                            </w:pPr>
                          </w:p>
                          <w:p w:rsidR="00012E75" w:rsidP="00012E75" w:rsidRDefault="00012E75" w14:paraId="372E87F2" w14:textId="0F221D98">
                            <w:pPr>
                              <w:jc w:val="center"/>
                            </w:pPr>
                          </w:p>
                          <w:p w:rsidR="00012E75" w:rsidP="00012E75" w:rsidRDefault="00012E75" w14:paraId="2AD5F90E" w14:textId="6DC067B3">
                            <w:pPr>
                              <w:jc w:val="center"/>
                            </w:pPr>
                          </w:p>
                          <w:p w:rsidR="00012E75" w:rsidP="00012E75" w:rsidRDefault="00012E75" w14:paraId="09572129" w14:textId="6E9FE15B">
                            <w:pPr>
                              <w:jc w:val="center"/>
                            </w:pPr>
                          </w:p>
                          <w:p w:rsidR="00012E75" w:rsidP="00012E75" w:rsidRDefault="00012E75" w14:paraId="06955A7F" w14:textId="2ABD661F">
                            <w:pPr>
                              <w:jc w:val="center"/>
                            </w:pPr>
                          </w:p>
                          <w:p w:rsidR="00012E75" w:rsidP="00012E75" w:rsidRDefault="00012E75" w14:paraId="3F037EA4" w14:textId="041E2915">
                            <w:pPr>
                              <w:jc w:val="center"/>
                            </w:pPr>
                          </w:p>
                          <w:p w:rsidR="00012E75" w:rsidP="00012E75" w:rsidRDefault="00012E75" w14:paraId="141AB365" w14:textId="5F60D5F9">
                            <w:pPr>
                              <w:jc w:val="center"/>
                            </w:pPr>
                          </w:p>
                          <w:p w:rsidR="00012E75" w:rsidP="00012E75" w:rsidRDefault="00012E75" w14:paraId="20FD98B6" w14:textId="3BD83D22">
                            <w:pPr>
                              <w:jc w:val="center"/>
                            </w:pPr>
                          </w:p>
                          <w:p w:rsidR="00012E75" w:rsidP="00012E75" w:rsidRDefault="00012E75" w14:paraId="71AE11F9" w14:textId="3DF46861">
                            <w:pPr>
                              <w:jc w:val="center"/>
                            </w:pPr>
                          </w:p>
                          <w:p w:rsidR="00012E75" w:rsidP="00012E75" w:rsidRDefault="00012E75" w14:paraId="645532DE" w14:textId="338D627D">
                            <w:pPr>
                              <w:jc w:val="center"/>
                            </w:pPr>
                          </w:p>
                          <w:p w:rsidR="00012E75" w:rsidP="00012E75" w:rsidRDefault="00012E75" w14:paraId="52082835" w14:textId="1DFB4815">
                            <w:pPr>
                              <w:jc w:val="center"/>
                            </w:pPr>
                          </w:p>
                          <w:p w:rsidR="00012E75" w:rsidP="00012E75" w:rsidRDefault="00012E75" w14:paraId="4C090467" w14:textId="10FAB4CB">
                            <w:pPr>
                              <w:jc w:val="center"/>
                            </w:pPr>
                          </w:p>
                          <w:p w:rsidR="00012E75" w:rsidP="00012E75" w:rsidRDefault="00012E75" w14:paraId="7CF68D42" w14:textId="1996220D">
                            <w:pPr>
                              <w:jc w:val="center"/>
                            </w:pPr>
                          </w:p>
                          <w:p w:rsidR="00012E75" w:rsidP="00012E75" w:rsidRDefault="00012E75" w14:paraId="2FA516FA" w14:textId="6B6F4EE2">
                            <w:pPr>
                              <w:jc w:val="center"/>
                            </w:pPr>
                          </w:p>
                          <w:p w:rsidR="00012E75" w:rsidP="00012E75" w:rsidRDefault="00012E75" w14:paraId="28321AAE" w14:textId="25365250">
                            <w:pPr>
                              <w:jc w:val="center"/>
                            </w:pPr>
                          </w:p>
                          <w:p w:rsidR="00012E75" w:rsidP="00012E75" w:rsidRDefault="00012E75" w14:paraId="30009D62" w14:textId="22A275AC">
                            <w:pPr>
                              <w:jc w:val="center"/>
                            </w:pPr>
                          </w:p>
                          <w:p w:rsidR="00012E75" w:rsidP="00012E75" w:rsidRDefault="00012E75" w14:paraId="4D88FC62" w14:textId="1B471E96">
                            <w:pPr>
                              <w:jc w:val="center"/>
                            </w:pPr>
                          </w:p>
                          <w:p w:rsidR="00012E75" w:rsidP="00012E75" w:rsidRDefault="00012E75" w14:paraId="126D11F3" w14:textId="7D564641">
                            <w:pPr>
                              <w:jc w:val="center"/>
                            </w:pPr>
                          </w:p>
                          <w:p w:rsidR="00012E75" w:rsidP="00012E75" w:rsidRDefault="00012E75" w14:paraId="71D2278B" w14:textId="2643EA1F">
                            <w:pPr>
                              <w:jc w:val="center"/>
                            </w:pPr>
                          </w:p>
                          <w:p w:rsidR="00012E75" w:rsidP="00012E75" w:rsidRDefault="00012E75" w14:paraId="16796D06" w14:textId="4B5836C7">
                            <w:pPr>
                              <w:jc w:val="center"/>
                            </w:pPr>
                          </w:p>
                          <w:p w:rsidR="00012E75" w:rsidP="00012E75" w:rsidRDefault="00012E75" w14:paraId="123A4198" w14:textId="5FF31AC4">
                            <w:pPr>
                              <w:jc w:val="center"/>
                            </w:pPr>
                          </w:p>
                          <w:p w:rsidR="00012E75" w:rsidP="00012E75" w:rsidRDefault="00012E75" w14:paraId="0C56B409" w14:textId="75458725">
                            <w:pPr>
                              <w:jc w:val="center"/>
                            </w:pPr>
                          </w:p>
                          <w:p w:rsidR="00012E75" w:rsidP="00012E75" w:rsidRDefault="00012E75" w14:paraId="075E9A65" w14:textId="5355C339">
                            <w:pPr>
                              <w:jc w:val="center"/>
                            </w:pPr>
                          </w:p>
                          <w:p w:rsidR="00012E75" w:rsidP="00012E75" w:rsidRDefault="00012E75" w14:paraId="1C2F33D5" w14:textId="59E428DA">
                            <w:pPr>
                              <w:jc w:val="center"/>
                            </w:pPr>
                          </w:p>
                          <w:p w:rsidR="00012E75" w:rsidP="00012E75" w:rsidRDefault="00012E75" w14:paraId="21000F0F" w14:textId="1A4E8074">
                            <w:pPr>
                              <w:jc w:val="center"/>
                            </w:pPr>
                          </w:p>
                          <w:p w:rsidR="00012E75" w:rsidP="00012E75" w:rsidRDefault="00012E75" w14:paraId="50A298FD" w14:textId="08D3FA41">
                            <w:pPr>
                              <w:jc w:val="center"/>
                            </w:pPr>
                          </w:p>
                          <w:p w:rsidR="00012E75" w:rsidP="00012E75" w:rsidRDefault="00012E75" w14:paraId="47344902" w14:textId="3BE1B0D0">
                            <w:pPr>
                              <w:jc w:val="center"/>
                            </w:pPr>
                          </w:p>
                          <w:p w:rsidR="00012E75" w:rsidP="00012E75" w:rsidRDefault="00012E75" w14:paraId="5C48E24B" w14:textId="731E4311">
                            <w:pPr>
                              <w:jc w:val="center"/>
                            </w:pPr>
                          </w:p>
                          <w:p w:rsidR="00012E75" w:rsidP="00012E75" w:rsidRDefault="00012E75" w14:paraId="6AFFCBA0" w14:textId="72339B0E">
                            <w:pPr>
                              <w:jc w:val="center"/>
                            </w:pPr>
                          </w:p>
                          <w:p w:rsidR="00012E75" w:rsidP="00012E75" w:rsidRDefault="00012E75" w14:paraId="40D05183" w14:textId="12D3D7F3">
                            <w:pPr>
                              <w:jc w:val="center"/>
                            </w:pPr>
                          </w:p>
                          <w:p w:rsidR="00012E75" w:rsidP="00012E75" w:rsidRDefault="00012E75" w14:paraId="64103215" w14:textId="5C5E414B">
                            <w:pPr>
                              <w:jc w:val="center"/>
                            </w:pPr>
                          </w:p>
                          <w:p w:rsidR="00012E75" w:rsidP="00012E75" w:rsidRDefault="00012E75" w14:paraId="26FBC924" w14:textId="24603D53">
                            <w:pPr>
                              <w:jc w:val="center"/>
                            </w:pPr>
                          </w:p>
                          <w:p w:rsidR="00012E75" w:rsidP="00012E75" w:rsidRDefault="00012E75" w14:paraId="1B1D6B6D" w14:textId="52AEF902">
                            <w:pPr>
                              <w:jc w:val="center"/>
                            </w:pPr>
                          </w:p>
                          <w:p w:rsidR="00012E75" w:rsidP="00012E75" w:rsidRDefault="00012E75" w14:paraId="1D939559" w14:textId="41D54615">
                            <w:pPr>
                              <w:jc w:val="center"/>
                            </w:pPr>
                          </w:p>
                          <w:p w:rsidR="00012E75" w:rsidP="00012E75" w:rsidRDefault="00012E75" w14:paraId="2DEE69CC" w14:textId="2E5D8C9B">
                            <w:pPr>
                              <w:jc w:val="center"/>
                            </w:pPr>
                          </w:p>
                          <w:p w:rsidR="00012E75" w:rsidP="00012E75" w:rsidRDefault="00012E75" w14:paraId="55E7D373" w14:textId="39A7C502">
                            <w:pPr>
                              <w:jc w:val="center"/>
                            </w:pPr>
                          </w:p>
                          <w:p w:rsidR="00012E75" w:rsidP="00012E75" w:rsidRDefault="00012E75" w14:paraId="743DBC95" w14:textId="7F789EAE">
                            <w:pPr>
                              <w:jc w:val="center"/>
                            </w:pPr>
                          </w:p>
                          <w:p w:rsidR="00012E75" w:rsidP="00012E75" w:rsidRDefault="00012E75" w14:paraId="516C7178" w14:textId="4849F6F7">
                            <w:pPr>
                              <w:jc w:val="center"/>
                            </w:pPr>
                          </w:p>
                          <w:p w:rsidR="00012E75" w:rsidP="00012E75" w:rsidRDefault="00012E75" w14:paraId="58942A8F" w14:textId="47319F11">
                            <w:pPr>
                              <w:jc w:val="center"/>
                            </w:pPr>
                          </w:p>
                          <w:p w:rsidR="00012E75" w:rsidP="00012E75" w:rsidRDefault="00012E75" w14:paraId="55B03753" w14:textId="6447576C">
                            <w:pPr>
                              <w:jc w:val="center"/>
                            </w:pPr>
                          </w:p>
                          <w:p w:rsidR="00012E75" w:rsidP="00012E75" w:rsidRDefault="00012E75" w14:paraId="1FF1B622" w14:textId="16E4FF69">
                            <w:pPr>
                              <w:jc w:val="center"/>
                            </w:pPr>
                          </w:p>
                          <w:p w:rsidR="00012E75" w:rsidP="00012E75" w:rsidRDefault="00012E75" w14:paraId="6A271670" w14:textId="7894C8D6">
                            <w:pPr>
                              <w:jc w:val="center"/>
                            </w:pPr>
                          </w:p>
                          <w:p w:rsidR="00012E75" w:rsidP="00012E75" w:rsidRDefault="00012E75" w14:paraId="7EE9A722" w14:textId="64BDCB0B">
                            <w:pPr>
                              <w:jc w:val="center"/>
                            </w:pPr>
                          </w:p>
                          <w:p w:rsidR="00012E75" w:rsidP="00012E75" w:rsidRDefault="00012E75" w14:paraId="60236366" w14:textId="48A92A4E">
                            <w:pPr>
                              <w:jc w:val="center"/>
                            </w:pPr>
                          </w:p>
                          <w:p w:rsidR="00012E75" w:rsidP="00012E75" w:rsidRDefault="00012E75" w14:paraId="1CC8BB8B" w14:textId="5BCF88BA">
                            <w:pPr>
                              <w:jc w:val="center"/>
                            </w:pPr>
                          </w:p>
                          <w:p w:rsidR="00012E75" w:rsidP="00012E75" w:rsidRDefault="00012E75" w14:paraId="43BD417B" w14:textId="4E85D377">
                            <w:pPr>
                              <w:jc w:val="center"/>
                            </w:pPr>
                          </w:p>
                          <w:p w:rsidR="00012E75" w:rsidP="00012E75" w:rsidRDefault="00012E75" w14:paraId="7F0E5684" w14:textId="641A016F">
                            <w:pPr>
                              <w:jc w:val="center"/>
                            </w:pPr>
                          </w:p>
                          <w:p w:rsidR="00012E75" w:rsidP="00012E75" w:rsidRDefault="00012E75" w14:paraId="54B5E65A" w14:textId="6152DB2B">
                            <w:pPr>
                              <w:jc w:val="center"/>
                            </w:pPr>
                          </w:p>
                          <w:p w:rsidR="00012E75" w:rsidP="00012E75" w:rsidRDefault="00012E75" w14:paraId="42AEDD9B" w14:textId="49786D1B">
                            <w:pPr>
                              <w:jc w:val="center"/>
                            </w:pPr>
                          </w:p>
                          <w:p w:rsidR="00012E75" w:rsidP="00012E75" w:rsidRDefault="00012E75" w14:paraId="2BFE90EF" w14:textId="600AD86B">
                            <w:pPr>
                              <w:jc w:val="center"/>
                            </w:pPr>
                          </w:p>
                          <w:p w:rsidR="00012E75" w:rsidP="00012E75" w:rsidRDefault="00012E75" w14:paraId="1B1D7889" w14:textId="54A5D651">
                            <w:pPr>
                              <w:jc w:val="center"/>
                            </w:pPr>
                          </w:p>
                          <w:p w:rsidR="00012E75" w:rsidP="00012E75" w:rsidRDefault="00012E75" w14:paraId="791BC441" w14:textId="3944E1DB">
                            <w:pPr>
                              <w:jc w:val="center"/>
                            </w:pPr>
                          </w:p>
                          <w:p w:rsidR="00012E75" w:rsidP="00012E75" w:rsidRDefault="00012E75" w14:paraId="22996C4C" w14:textId="72DC5C00">
                            <w:pPr>
                              <w:jc w:val="center"/>
                            </w:pPr>
                          </w:p>
                          <w:p w:rsidR="00012E75" w:rsidP="00012E75" w:rsidRDefault="00012E75" w14:paraId="0AC25547" w14:textId="5C4E4036">
                            <w:pPr>
                              <w:jc w:val="center"/>
                            </w:pPr>
                          </w:p>
                          <w:p w:rsidR="00012E75" w:rsidP="00012E75" w:rsidRDefault="00012E75" w14:paraId="41023308" w14:textId="0C6C8477">
                            <w:pPr>
                              <w:jc w:val="center"/>
                            </w:pPr>
                          </w:p>
                          <w:p w:rsidR="00012E75" w:rsidP="00012E75" w:rsidRDefault="00012E75" w14:paraId="3A227271" w14:textId="568D2F24">
                            <w:pPr>
                              <w:jc w:val="center"/>
                            </w:pPr>
                          </w:p>
                          <w:p w:rsidR="00012E75" w:rsidP="00012E75" w:rsidRDefault="00012E75" w14:paraId="01566CF8" w14:textId="6B9F275B">
                            <w:pPr>
                              <w:jc w:val="center"/>
                            </w:pPr>
                          </w:p>
                          <w:p w:rsidR="00012E75" w:rsidP="00012E75" w:rsidRDefault="00012E75" w14:paraId="53B5AFEA" w14:textId="7C2A91ED">
                            <w:pPr>
                              <w:jc w:val="center"/>
                            </w:pPr>
                          </w:p>
                          <w:p w:rsidR="00012E75" w:rsidP="00012E75" w:rsidRDefault="00012E75" w14:paraId="082D1CD9" w14:textId="45B86C1A">
                            <w:pPr>
                              <w:jc w:val="center"/>
                            </w:pPr>
                          </w:p>
                          <w:p w:rsidR="00012E75" w:rsidP="00012E75" w:rsidRDefault="00012E75" w14:paraId="4F17EEEC" w14:textId="6435A687">
                            <w:pPr>
                              <w:jc w:val="center"/>
                            </w:pPr>
                          </w:p>
                          <w:p w:rsidR="00012E75" w:rsidP="00012E75" w:rsidRDefault="00012E75" w14:paraId="79427E3A" w14:textId="06F17A93">
                            <w:pPr>
                              <w:jc w:val="center"/>
                            </w:pPr>
                          </w:p>
                          <w:p w:rsidR="00012E75" w:rsidP="00012E75" w:rsidRDefault="00012E75" w14:paraId="78F8047C" w14:textId="5DD0F3E5">
                            <w:pPr>
                              <w:jc w:val="center"/>
                            </w:pPr>
                          </w:p>
                          <w:p w:rsidR="00012E75" w:rsidP="00012E75" w:rsidRDefault="00012E75" w14:paraId="342972EE" w14:textId="352AED07">
                            <w:pPr>
                              <w:jc w:val="center"/>
                            </w:pPr>
                          </w:p>
                          <w:p w:rsidR="00012E75" w:rsidP="00012E75" w:rsidRDefault="00012E75" w14:paraId="4AD3F3D8" w14:textId="403E7831">
                            <w:pPr>
                              <w:jc w:val="center"/>
                            </w:pPr>
                          </w:p>
                          <w:p w:rsidR="00012E75" w:rsidP="00012E75" w:rsidRDefault="00012E75" w14:paraId="3795B7A8" w14:textId="05B3894B">
                            <w:pPr>
                              <w:jc w:val="center"/>
                            </w:pPr>
                          </w:p>
                          <w:p w:rsidR="00012E75" w:rsidP="00012E75" w:rsidRDefault="00012E75" w14:paraId="53A6ACE1" w14:textId="3C431B24">
                            <w:pPr>
                              <w:jc w:val="center"/>
                            </w:pPr>
                          </w:p>
                          <w:p w:rsidR="00012E75" w:rsidP="00012E75" w:rsidRDefault="00012E75" w14:paraId="75750107" w14:textId="24B5584A">
                            <w:pPr>
                              <w:jc w:val="center"/>
                            </w:pPr>
                          </w:p>
                          <w:p w:rsidR="00012E75" w:rsidP="00012E75" w:rsidRDefault="00012E75" w14:paraId="5C08D457" w14:textId="59C6F60E">
                            <w:pPr>
                              <w:jc w:val="center"/>
                            </w:pPr>
                          </w:p>
                          <w:p w:rsidR="00012E75" w:rsidP="00012E75" w:rsidRDefault="00012E75" w14:paraId="40DA58DE" w14:textId="13901810">
                            <w:pPr>
                              <w:jc w:val="center"/>
                            </w:pPr>
                          </w:p>
                          <w:p w:rsidR="00012E75" w:rsidP="00012E75" w:rsidRDefault="00012E75" w14:paraId="19F7E85E" w14:textId="569A2DB9">
                            <w:pPr>
                              <w:jc w:val="center"/>
                            </w:pPr>
                          </w:p>
                          <w:p w:rsidR="00012E75" w:rsidP="00012E75" w:rsidRDefault="00012E75" w14:paraId="73D8E84C" w14:textId="6354A07F">
                            <w:pPr>
                              <w:jc w:val="center"/>
                            </w:pPr>
                          </w:p>
                          <w:p w:rsidR="00012E75" w:rsidP="00012E75" w:rsidRDefault="00012E75" w14:paraId="409E0FC3" w14:textId="0ACF8DB3">
                            <w:pPr>
                              <w:jc w:val="center"/>
                            </w:pPr>
                          </w:p>
                          <w:p w:rsidR="00012E75" w:rsidP="00012E75" w:rsidRDefault="00012E75" w14:paraId="577BC80B" w14:textId="42B63ACB">
                            <w:pPr>
                              <w:jc w:val="center"/>
                            </w:pPr>
                          </w:p>
                          <w:p w:rsidR="00012E75" w:rsidP="00012E75" w:rsidRDefault="00012E75" w14:paraId="63FA4DB1" w14:textId="1483783D">
                            <w:pPr>
                              <w:jc w:val="center"/>
                            </w:pPr>
                          </w:p>
                          <w:p w:rsidR="00012E75" w:rsidP="00012E75" w:rsidRDefault="00012E75" w14:paraId="12A87615" w14:textId="63C6C6C3">
                            <w:pPr>
                              <w:jc w:val="center"/>
                            </w:pPr>
                          </w:p>
                          <w:p w:rsidR="00012E75" w:rsidP="00012E75" w:rsidRDefault="00012E75" w14:paraId="5BC41D73" w14:textId="0DAAB33A">
                            <w:pPr>
                              <w:jc w:val="center"/>
                            </w:pPr>
                          </w:p>
                          <w:p w:rsidR="00012E75" w:rsidP="00012E75" w:rsidRDefault="00012E75" w14:paraId="68AA6181" w14:textId="6B6B7CDC">
                            <w:pPr>
                              <w:jc w:val="center"/>
                            </w:pPr>
                          </w:p>
                          <w:p w:rsidR="00012E75" w:rsidP="00012E75" w:rsidRDefault="00012E75" w14:paraId="15A1EC73" w14:textId="7FF8BA3C">
                            <w:pPr>
                              <w:jc w:val="center"/>
                            </w:pPr>
                          </w:p>
                          <w:p w:rsidR="00012E75" w:rsidP="00012E75" w:rsidRDefault="00012E75" w14:paraId="040D946D" w14:textId="1803BA32">
                            <w:pPr>
                              <w:jc w:val="center"/>
                            </w:pPr>
                          </w:p>
                          <w:p w:rsidR="00012E75" w:rsidP="00012E75" w:rsidRDefault="00012E75" w14:paraId="620AC42A" w14:textId="52145B58">
                            <w:pPr>
                              <w:jc w:val="center"/>
                            </w:pPr>
                          </w:p>
                          <w:p w:rsidR="00012E75" w:rsidP="00012E75" w:rsidRDefault="00012E75" w14:paraId="720121DF" w14:textId="307D5F39">
                            <w:pPr>
                              <w:jc w:val="center"/>
                            </w:pPr>
                          </w:p>
                          <w:p w:rsidR="00012E75" w:rsidP="00012E75" w:rsidRDefault="00012E75" w14:paraId="54BAE73F" w14:textId="2146380D">
                            <w:pPr>
                              <w:jc w:val="center"/>
                            </w:pPr>
                          </w:p>
                          <w:p w:rsidR="00012E75" w:rsidP="00012E75" w:rsidRDefault="00012E75" w14:paraId="1DE10E3C" w14:textId="5DEBE086">
                            <w:pPr>
                              <w:jc w:val="center"/>
                            </w:pPr>
                          </w:p>
                          <w:p w:rsidR="00012E75" w:rsidP="00012E75" w:rsidRDefault="00012E75" w14:paraId="3D114E85" w14:textId="5BFE15FD">
                            <w:pPr>
                              <w:jc w:val="center"/>
                            </w:pPr>
                          </w:p>
                          <w:p w:rsidR="00012E75" w:rsidP="00012E75" w:rsidRDefault="00012E75" w14:paraId="3D9E644D" w14:textId="007AAC34">
                            <w:pPr>
                              <w:jc w:val="center"/>
                            </w:pPr>
                          </w:p>
                          <w:p w:rsidR="00012E75" w:rsidP="00012E75" w:rsidRDefault="00012E75" w14:paraId="7D2CEC47" w14:textId="3F715223">
                            <w:pPr>
                              <w:jc w:val="center"/>
                            </w:pPr>
                          </w:p>
                          <w:p w:rsidR="00012E75" w:rsidP="00012E75" w:rsidRDefault="00012E75" w14:paraId="7968CEC5" w14:textId="44D15566">
                            <w:pPr>
                              <w:jc w:val="center"/>
                            </w:pPr>
                          </w:p>
                          <w:p w:rsidR="00012E75" w:rsidP="00012E75" w:rsidRDefault="00012E75" w14:paraId="2DC61162" w14:textId="2295A296">
                            <w:pPr>
                              <w:jc w:val="center"/>
                            </w:pPr>
                          </w:p>
                          <w:p w:rsidR="00012E75" w:rsidP="00012E75" w:rsidRDefault="00012E75" w14:paraId="618B20FE" w14:textId="317D9B92">
                            <w:pPr>
                              <w:jc w:val="center"/>
                            </w:pPr>
                          </w:p>
                          <w:p w:rsidR="00012E75" w:rsidP="00012E75" w:rsidRDefault="00012E75" w14:paraId="3AC60E13" w14:textId="5B16C72B">
                            <w:pPr>
                              <w:jc w:val="center"/>
                            </w:pPr>
                          </w:p>
                          <w:p w:rsidR="00012E75" w:rsidP="00012E75" w:rsidRDefault="00012E75" w14:paraId="13E3956A" w14:textId="1CE7C05A">
                            <w:pPr>
                              <w:jc w:val="center"/>
                            </w:pPr>
                          </w:p>
                          <w:p w:rsidR="00012E75" w:rsidP="00012E75" w:rsidRDefault="00012E75" w14:paraId="01CB030F" w14:textId="6440F910">
                            <w:pPr>
                              <w:jc w:val="center"/>
                            </w:pPr>
                          </w:p>
                          <w:p w:rsidR="00012E75" w:rsidP="00012E75" w:rsidRDefault="00012E75" w14:paraId="2B9FD7DF" w14:textId="2E295690">
                            <w:pPr>
                              <w:jc w:val="center"/>
                            </w:pPr>
                          </w:p>
                          <w:p w:rsidR="00012E75" w:rsidP="00012E75" w:rsidRDefault="00012E75" w14:paraId="02EA8FE8" w14:textId="7B9F7698">
                            <w:pPr>
                              <w:jc w:val="center"/>
                            </w:pPr>
                          </w:p>
                          <w:p w:rsidR="00012E75" w:rsidP="00012E75" w:rsidRDefault="00012E75" w14:paraId="2F9591B8" w14:textId="18040B00">
                            <w:pPr>
                              <w:jc w:val="center"/>
                            </w:pPr>
                          </w:p>
                          <w:p w:rsidR="00012E75" w:rsidP="00012E75" w:rsidRDefault="00012E75" w14:paraId="6E26B997" w14:textId="5EAAD7B4">
                            <w:pPr>
                              <w:jc w:val="center"/>
                            </w:pPr>
                          </w:p>
                          <w:p w:rsidR="00012E75" w:rsidP="00012E75" w:rsidRDefault="00012E75" w14:paraId="5B220C59" w14:textId="4440AB1E">
                            <w:pPr>
                              <w:jc w:val="center"/>
                            </w:pPr>
                          </w:p>
                          <w:p w:rsidR="00012E75" w:rsidP="00012E75" w:rsidRDefault="00012E75" w14:paraId="7FF1703E" w14:textId="6C6BEC43">
                            <w:pPr>
                              <w:jc w:val="center"/>
                            </w:pPr>
                          </w:p>
                          <w:p w:rsidR="00012E75" w:rsidP="00012E75" w:rsidRDefault="00012E75" w14:paraId="0353BC5B" w14:textId="3E6DA5D5">
                            <w:pPr>
                              <w:jc w:val="center"/>
                            </w:pPr>
                          </w:p>
                          <w:p w:rsidR="00012E75" w:rsidP="00012E75" w:rsidRDefault="00012E75" w14:paraId="0F7FADC2" w14:textId="303999A2">
                            <w:pPr>
                              <w:jc w:val="center"/>
                            </w:pPr>
                          </w:p>
                          <w:p w:rsidR="00012E75" w:rsidP="00012E75" w:rsidRDefault="00012E75" w14:paraId="2CC7B17F" w14:textId="03F12038">
                            <w:pPr>
                              <w:jc w:val="center"/>
                            </w:pPr>
                          </w:p>
                          <w:p w:rsidR="00012E75" w:rsidP="00012E75" w:rsidRDefault="00012E75" w14:paraId="546DB7F8" w14:textId="103784B5">
                            <w:pPr>
                              <w:jc w:val="center"/>
                            </w:pPr>
                          </w:p>
                          <w:p w:rsidR="00012E75" w:rsidP="00012E75" w:rsidRDefault="00012E75" w14:paraId="3CEABE8A" w14:textId="149C831C">
                            <w:pPr>
                              <w:jc w:val="center"/>
                            </w:pPr>
                          </w:p>
                          <w:p w:rsidR="00012E75" w:rsidP="00012E75" w:rsidRDefault="00012E75" w14:paraId="535E8DE1" w14:textId="6D75E03B">
                            <w:pPr>
                              <w:jc w:val="center"/>
                            </w:pPr>
                          </w:p>
                          <w:p w:rsidR="00012E75" w:rsidP="00012E75" w:rsidRDefault="00012E75" w14:paraId="5E281C10" w14:textId="43C9698E">
                            <w:pPr>
                              <w:jc w:val="center"/>
                            </w:pPr>
                          </w:p>
                          <w:p w:rsidR="00012E75" w:rsidP="00012E75" w:rsidRDefault="00012E75" w14:paraId="20E33AF7" w14:textId="4859C90E">
                            <w:pPr>
                              <w:jc w:val="center"/>
                            </w:pPr>
                          </w:p>
                          <w:p w:rsidR="00012E75" w:rsidP="00012E75" w:rsidRDefault="00012E75" w14:paraId="3783082F" w14:textId="38DDD4B5">
                            <w:pPr>
                              <w:jc w:val="center"/>
                            </w:pPr>
                          </w:p>
                          <w:p w:rsidR="00012E75" w:rsidP="00012E75" w:rsidRDefault="00012E75" w14:paraId="3135F13B" w14:textId="7D74373A">
                            <w:pPr>
                              <w:jc w:val="center"/>
                            </w:pPr>
                          </w:p>
                          <w:p w:rsidR="00012E75" w:rsidP="00012E75" w:rsidRDefault="00012E75" w14:paraId="6E77A141" w14:textId="7E723E1C">
                            <w:pPr>
                              <w:jc w:val="center"/>
                            </w:pPr>
                          </w:p>
                          <w:p w:rsidR="00012E75" w:rsidP="00012E75" w:rsidRDefault="00012E75" w14:paraId="7FC5AFFB" w14:textId="77777777">
                            <w:pPr>
                              <w:jc w:val="center"/>
                            </w:pPr>
                          </w:p>
                        </w:txbxContent>
                      </wps:txbx>
                      <wps:bodyPr rtlCol="0" anchor="ctr"/>
                    </wps:wsp>
                  </a:graphicData>
                </a:graphic>
                <wp14:sizeRelH relativeFrom="margin">
                  <wp14:pctWidth>0</wp14:pctWidth>
                </wp14:sizeRelH>
              </wp:anchor>
            </w:drawing>
          </mc:Choice>
          <mc:Fallback>
            <w:pict>
              <v:rect id="Rectangle 18" style="position:absolute;margin-left:-55.15pt;margin-top:590.8pt;width:593.1pt;height:249.65pt;z-index:25165823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spid="_x0000_s1030" fillcolor="white [3212]" stroked="f" strokeweight="1pt" w14:anchorId="47269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">
                <v:textbox>
                  <w:txbxContent>
                    <w:p w:rsidR="00012E75" w:rsidP="00012E75" w:rsidRDefault="00012E75" w14:paraId="6B0A8A60" w14:textId="48DB1BB1">
                      <w:pPr>
                        <w:jc w:val="center"/>
                      </w:pPr>
                    </w:p>
                    <w:p w:rsidR="00012E75" w:rsidP="00012E75" w:rsidRDefault="00012E75" w14:paraId="18C23237" w14:textId="5E1C84F5">
                      <w:pPr>
                        <w:jc w:val="center"/>
                      </w:pPr>
                    </w:p>
                    <w:p w:rsidR="00012E75" w:rsidP="00012E75" w:rsidRDefault="00012E75" w14:paraId="07259448" w14:textId="47B64980">
                      <w:pPr>
                        <w:jc w:val="center"/>
                      </w:pPr>
                    </w:p>
                    <w:p w:rsidR="00012E75" w:rsidP="00012E75" w:rsidRDefault="00012E75" w14:paraId="372E87F2" w14:textId="0F221D98">
                      <w:pPr>
                        <w:jc w:val="center"/>
                      </w:pPr>
                    </w:p>
                    <w:p w:rsidR="00012E75" w:rsidP="00012E75" w:rsidRDefault="00012E75" w14:paraId="2AD5F90E" w14:textId="6DC067B3">
                      <w:pPr>
                        <w:jc w:val="center"/>
                      </w:pPr>
                    </w:p>
                    <w:p w:rsidR="00012E75" w:rsidP="00012E75" w:rsidRDefault="00012E75" w14:paraId="09572129" w14:textId="6E9FE15B">
                      <w:pPr>
                        <w:jc w:val="center"/>
                      </w:pPr>
                    </w:p>
                    <w:p w:rsidR="00012E75" w:rsidP="00012E75" w:rsidRDefault="00012E75" w14:paraId="06955A7F" w14:textId="2ABD661F">
                      <w:pPr>
                        <w:jc w:val="center"/>
                      </w:pPr>
                    </w:p>
                    <w:p w:rsidR="00012E75" w:rsidP="00012E75" w:rsidRDefault="00012E75" w14:paraId="3F037EA4" w14:textId="041E2915">
                      <w:pPr>
                        <w:jc w:val="center"/>
                      </w:pPr>
                    </w:p>
                    <w:p w:rsidR="00012E75" w:rsidP="00012E75" w:rsidRDefault="00012E75" w14:paraId="141AB365" w14:textId="5F60D5F9">
                      <w:pPr>
                        <w:jc w:val="center"/>
                      </w:pPr>
                    </w:p>
                    <w:p w:rsidR="00012E75" w:rsidP="00012E75" w:rsidRDefault="00012E75" w14:paraId="20FD98B6" w14:textId="3BD83D22">
                      <w:pPr>
                        <w:jc w:val="center"/>
                      </w:pPr>
                    </w:p>
                    <w:p w:rsidR="00012E75" w:rsidP="00012E75" w:rsidRDefault="00012E75" w14:paraId="71AE11F9" w14:textId="3DF46861">
                      <w:pPr>
                        <w:jc w:val="center"/>
                      </w:pPr>
                    </w:p>
                    <w:p w:rsidR="00012E75" w:rsidP="00012E75" w:rsidRDefault="00012E75" w14:paraId="645532DE" w14:textId="338D627D">
                      <w:pPr>
                        <w:jc w:val="center"/>
                      </w:pPr>
                    </w:p>
                    <w:p w:rsidR="00012E75" w:rsidP="00012E75" w:rsidRDefault="00012E75" w14:paraId="52082835" w14:textId="1DFB4815">
                      <w:pPr>
                        <w:jc w:val="center"/>
                      </w:pPr>
                    </w:p>
                    <w:p w:rsidR="00012E75" w:rsidP="00012E75" w:rsidRDefault="00012E75" w14:paraId="4C090467" w14:textId="10FAB4CB">
                      <w:pPr>
                        <w:jc w:val="center"/>
                      </w:pPr>
                    </w:p>
                    <w:p w:rsidR="00012E75" w:rsidP="00012E75" w:rsidRDefault="00012E75" w14:paraId="7CF68D42" w14:textId="1996220D">
                      <w:pPr>
                        <w:jc w:val="center"/>
                      </w:pPr>
                    </w:p>
                    <w:p w:rsidR="00012E75" w:rsidP="00012E75" w:rsidRDefault="00012E75" w14:paraId="2FA516FA" w14:textId="6B6F4EE2">
                      <w:pPr>
                        <w:jc w:val="center"/>
                      </w:pPr>
                    </w:p>
                    <w:p w:rsidR="00012E75" w:rsidP="00012E75" w:rsidRDefault="00012E75" w14:paraId="28321AAE" w14:textId="25365250">
                      <w:pPr>
                        <w:jc w:val="center"/>
                      </w:pPr>
                    </w:p>
                    <w:p w:rsidR="00012E75" w:rsidP="00012E75" w:rsidRDefault="00012E75" w14:paraId="30009D62" w14:textId="22A275AC">
                      <w:pPr>
                        <w:jc w:val="center"/>
                      </w:pPr>
                    </w:p>
                    <w:p w:rsidR="00012E75" w:rsidP="00012E75" w:rsidRDefault="00012E75" w14:paraId="4D88FC62" w14:textId="1B471E96">
                      <w:pPr>
                        <w:jc w:val="center"/>
                      </w:pPr>
                    </w:p>
                    <w:p w:rsidR="00012E75" w:rsidP="00012E75" w:rsidRDefault="00012E75" w14:paraId="126D11F3" w14:textId="7D564641">
                      <w:pPr>
                        <w:jc w:val="center"/>
                      </w:pPr>
                    </w:p>
                    <w:p w:rsidR="00012E75" w:rsidP="00012E75" w:rsidRDefault="00012E75" w14:paraId="71D2278B" w14:textId="2643EA1F">
                      <w:pPr>
                        <w:jc w:val="center"/>
                      </w:pPr>
                    </w:p>
                    <w:p w:rsidR="00012E75" w:rsidP="00012E75" w:rsidRDefault="00012E75" w14:paraId="16796D06" w14:textId="4B5836C7">
                      <w:pPr>
                        <w:jc w:val="center"/>
                      </w:pPr>
                    </w:p>
                    <w:p w:rsidR="00012E75" w:rsidP="00012E75" w:rsidRDefault="00012E75" w14:paraId="123A4198" w14:textId="5FF31AC4">
                      <w:pPr>
                        <w:jc w:val="center"/>
                      </w:pPr>
                    </w:p>
                    <w:p w:rsidR="00012E75" w:rsidP="00012E75" w:rsidRDefault="00012E75" w14:paraId="0C56B409" w14:textId="75458725">
                      <w:pPr>
                        <w:jc w:val="center"/>
                      </w:pPr>
                    </w:p>
                    <w:p w:rsidR="00012E75" w:rsidP="00012E75" w:rsidRDefault="00012E75" w14:paraId="075E9A65" w14:textId="5355C339">
                      <w:pPr>
                        <w:jc w:val="center"/>
                      </w:pPr>
                    </w:p>
                    <w:p w:rsidR="00012E75" w:rsidP="00012E75" w:rsidRDefault="00012E75" w14:paraId="1C2F33D5" w14:textId="59E428DA">
                      <w:pPr>
                        <w:jc w:val="center"/>
                      </w:pPr>
                    </w:p>
                    <w:p w:rsidR="00012E75" w:rsidP="00012E75" w:rsidRDefault="00012E75" w14:paraId="21000F0F" w14:textId="1A4E8074">
                      <w:pPr>
                        <w:jc w:val="center"/>
                      </w:pPr>
                    </w:p>
                    <w:p w:rsidR="00012E75" w:rsidP="00012E75" w:rsidRDefault="00012E75" w14:paraId="50A298FD" w14:textId="08D3FA41">
                      <w:pPr>
                        <w:jc w:val="center"/>
                      </w:pPr>
                    </w:p>
                    <w:p w:rsidR="00012E75" w:rsidP="00012E75" w:rsidRDefault="00012E75" w14:paraId="47344902" w14:textId="3BE1B0D0">
                      <w:pPr>
                        <w:jc w:val="center"/>
                      </w:pPr>
                    </w:p>
                    <w:p w:rsidR="00012E75" w:rsidP="00012E75" w:rsidRDefault="00012E75" w14:paraId="5C48E24B" w14:textId="731E4311">
                      <w:pPr>
                        <w:jc w:val="center"/>
                      </w:pPr>
                    </w:p>
                    <w:p w:rsidR="00012E75" w:rsidP="00012E75" w:rsidRDefault="00012E75" w14:paraId="6AFFCBA0" w14:textId="72339B0E">
                      <w:pPr>
                        <w:jc w:val="center"/>
                      </w:pPr>
                    </w:p>
                    <w:p w:rsidR="00012E75" w:rsidP="00012E75" w:rsidRDefault="00012E75" w14:paraId="40D05183" w14:textId="12D3D7F3">
                      <w:pPr>
                        <w:jc w:val="center"/>
                      </w:pPr>
                    </w:p>
                    <w:p w:rsidR="00012E75" w:rsidP="00012E75" w:rsidRDefault="00012E75" w14:paraId="64103215" w14:textId="5C5E414B">
                      <w:pPr>
                        <w:jc w:val="center"/>
                      </w:pPr>
                    </w:p>
                    <w:p w:rsidR="00012E75" w:rsidP="00012E75" w:rsidRDefault="00012E75" w14:paraId="26FBC924" w14:textId="24603D53">
                      <w:pPr>
                        <w:jc w:val="center"/>
                      </w:pPr>
                    </w:p>
                    <w:p w:rsidR="00012E75" w:rsidP="00012E75" w:rsidRDefault="00012E75" w14:paraId="1B1D6B6D" w14:textId="52AEF902">
                      <w:pPr>
                        <w:jc w:val="center"/>
                      </w:pPr>
                    </w:p>
                    <w:p w:rsidR="00012E75" w:rsidP="00012E75" w:rsidRDefault="00012E75" w14:paraId="1D939559" w14:textId="41D54615">
                      <w:pPr>
                        <w:jc w:val="center"/>
                      </w:pPr>
                    </w:p>
                    <w:p w:rsidR="00012E75" w:rsidP="00012E75" w:rsidRDefault="00012E75" w14:paraId="2DEE69CC" w14:textId="2E5D8C9B">
                      <w:pPr>
                        <w:jc w:val="center"/>
                      </w:pPr>
                    </w:p>
                    <w:p w:rsidR="00012E75" w:rsidP="00012E75" w:rsidRDefault="00012E75" w14:paraId="55E7D373" w14:textId="39A7C502">
                      <w:pPr>
                        <w:jc w:val="center"/>
                      </w:pPr>
                    </w:p>
                    <w:p w:rsidR="00012E75" w:rsidP="00012E75" w:rsidRDefault="00012E75" w14:paraId="743DBC95" w14:textId="7F789EAE">
                      <w:pPr>
                        <w:jc w:val="center"/>
                      </w:pPr>
                    </w:p>
                    <w:p w:rsidR="00012E75" w:rsidP="00012E75" w:rsidRDefault="00012E75" w14:paraId="516C7178" w14:textId="4849F6F7">
                      <w:pPr>
                        <w:jc w:val="center"/>
                      </w:pPr>
                    </w:p>
                    <w:p w:rsidR="00012E75" w:rsidP="00012E75" w:rsidRDefault="00012E75" w14:paraId="58942A8F" w14:textId="47319F11">
                      <w:pPr>
                        <w:jc w:val="center"/>
                      </w:pPr>
                    </w:p>
                    <w:p w:rsidR="00012E75" w:rsidP="00012E75" w:rsidRDefault="00012E75" w14:paraId="55B03753" w14:textId="6447576C">
                      <w:pPr>
                        <w:jc w:val="center"/>
                      </w:pPr>
                    </w:p>
                    <w:p w:rsidR="00012E75" w:rsidP="00012E75" w:rsidRDefault="00012E75" w14:paraId="1FF1B622" w14:textId="16E4FF69">
                      <w:pPr>
                        <w:jc w:val="center"/>
                      </w:pPr>
                    </w:p>
                    <w:p w:rsidR="00012E75" w:rsidP="00012E75" w:rsidRDefault="00012E75" w14:paraId="6A271670" w14:textId="7894C8D6">
                      <w:pPr>
                        <w:jc w:val="center"/>
                      </w:pPr>
                    </w:p>
                    <w:p w:rsidR="00012E75" w:rsidP="00012E75" w:rsidRDefault="00012E75" w14:paraId="7EE9A722" w14:textId="64BDCB0B">
                      <w:pPr>
                        <w:jc w:val="center"/>
                      </w:pPr>
                    </w:p>
                    <w:p w:rsidR="00012E75" w:rsidP="00012E75" w:rsidRDefault="00012E75" w14:paraId="60236366" w14:textId="48A92A4E">
                      <w:pPr>
                        <w:jc w:val="center"/>
                      </w:pPr>
                    </w:p>
                    <w:p w:rsidR="00012E75" w:rsidP="00012E75" w:rsidRDefault="00012E75" w14:paraId="1CC8BB8B" w14:textId="5BCF88BA">
                      <w:pPr>
                        <w:jc w:val="center"/>
                      </w:pPr>
                    </w:p>
                    <w:p w:rsidR="00012E75" w:rsidP="00012E75" w:rsidRDefault="00012E75" w14:paraId="43BD417B" w14:textId="4E85D377">
                      <w:pPr>
                        <w:jc w:val="center"/>
                      </w:pPr>
                    </w:p>
                    <w:p w:rsidR="00012E75" w:rsidP="00012E75" w:rsidRDefault="00012E75" w14:paraId="7F0E5684" w14:textId="641A016F">
                      <w:pPr>
                        <w:jc w:val="center"/>
                      </w:pPr>
                    </w:p>
                    <w:p w:rsidR="00012E75" w:rsidP="00012E75" w:rsidRDefault="00012E75" w14:paraId="54B5E65A" w14:textId="6152DB2B">
                      <w:pPr>
                        <w:jc w:val="center"/>
                      </w:pPr>
                    </w:p>
                    <w:p w:rsidR="00012E75" w:rsidP="00012E75" w:rsidRDefault="00012E75" w14:paraId="42AEDD9B" w14:textId="49786D1B">
                      <w:pPr>
                        <w:jc w:val="center"/>
                      </w:pPr>
                    </w:p>
                    <w:p w:rsidR="00012E75" w:rsidP="00012E75" w:rsidRDefault="00012E75" w14:paraId="2BFE90EF" w14:textId="600AD86B">
                      <w:pPr>
                        <w:jc w:val="center"/>
                      </w:pPr>
                    </w:p>
                    <w:p w:rsidR="00012E75" w:rsidP="00012E75" w:rsidRDefault="00012E75" w14:paraId="1B1D7889" w14:textId="54A5D651">
                      <w:pPr>
                        <w:jc w:val="center"/>
                      </w:pPr>
                    </w:p>
                    <w:p w:rsidR="00012E75" w:rsidP="00012E75" w:rsidRDefault="00012E75" w14:paraId="791BC441" w14:textId="3944E1DB">
                      <w:pPr>
                        <w:jc w:val="center"/>
                      </w:pPr>
                    </w:p>
                    <w:p w:rsidR="00012E75" w:rsidP="00012E75" w:rsidRDefault="00012E75" w14:paraId="22996C4C" w14:textId="72DC5C00">
                      <w:pPr>
                        <w:jc w:val="center"/>
                      </w:pPr>
                    </w:p>
                    <w:p w:rsidR="00012E75" w:rsidP="00012E75" w:rsidRDefault="00012E75" w14:paraId="0AC25547" w14:textId="5C4E4036">
                      <w:pPr>
                        <w:jc w:val="center"/>
                      </w:pPr>
                    </w:p>
                    <w:p w:rsidR="00012E75" w:rsidP="00012E75" w:rsidRDefault="00012E75" w14:paraId="41023308" w14:textId="0C6C8477">
                      <w:pPr>
                        <w:jc w:val="center"/>
                      </w:pPr>
                    </w:p>
                    <w:p w:rsidR="00012E75" w:rsidP="00012E75" w:rsidRDefault="00012E75" w14:paraId="3A227271" w14:textId="568D2F24">
                      <w:pPr>
                        <w:jc w:val="center"/>
                      </w:pPr>
                    </w:p>
                    <w:p w:rsidR="00012E75" w:rsidP="00012E75" w:rsidRDefault="00012E75" w14:paraId="01566CF8" w14:textId="6B9F275B">
                      <w:pPr>
                        <w:jc w:val="center"/>
                      </w:pPr>
                    </w:p>
                    <w:p w:rsidR="00012E75" w:rsidP="00012E75" w:rsidRDefault="00012E75" w14:paraId="53B5AFEA" w14:textId="7C2A91ED">
                      <w:pPr>
                        <w:jc w:val="center"/>
                      </w:pPr>
                    </w:p>
                    <w:p w:rsidR="00012E75" w:rsidP="00012E75" w:rsidRDefault="00012E75" w14:paraId="082D1CD9" w14:textId="45B86C1A">
                      <w:pPr>
                        <w:jc w:val="center"/>
                      </w:pPr>
                    </w:p>
                    <w:p w:rsidR="00012E75" w:rsidP="00012E75" w:rsidRDefault="00012E75" w14:paraId="4F17EEEC" w14:textId="6435A687">
                      <w:pPr>
                        <w:jc w:val="center"/>
                      </w:pPr>
                    </w:p>
                    <w:p w:rsidR="00012E75" w:rsidP="00012E75" w:rsidRDefault="00012E75" w14:paraId="79427E3A" w14:textId="06F17A93">
                      <w:pPr>
                        <w:jc w:val="center"/>
                      </w:pPr>
                    </w:p>
                    <w:p w:rsidR="00012E75" w:rsidP="00012E75" w:rsidRDefault="00012E75" w14:paraId="78F8047C" w14:textId="5DD0F3E5">
                      <w:pPr>
                        <w:jc w:val="center"/>
                      </w:pPr>
                    </w:p>
                    <w:p w:rsidR="00012E75" w:rsidP="00012E75" w:rsidRDefault="00012E75" w14:paraId="342972EE" w14:textId="352AED07">
                      <w:pPr>
                        <w:jc w:val="center"/>
                      </w:pPr>
                    </w:p>
                    <w:p w:rsidR="00012E75" w:rsidP="00012E75" w:rsidRDefault="00012E75" w14:paraId="4AD3F3D8" w14:textId="403E7831">
                      <w:pPr>
                        <w:jc w:val="center"/>
                      </w:pPr>
                    </w:p>
                    <w:p w:rsidR="00012E75" w:rsidP="00012E75" w:rsidRDefault="00012E75" w14:paraId="3795B7A8" w14:textId="05B3894B">
                      <w:pPr>
                        <w:jc w:val="center"/>
                      </w:pPr>
                    </w:p>
                    <w:p w:rsidR="00012E75" w:rsidP="00012E75" w:rsidRDefault="00012E75" w14:paraId="53A6ACE1" w14:textId="3C431B24">
                      <w:pPr>
                        <w:jc w:val="center"/>
                      </w:pPr>
                    </w:p>
                    <w:p w:rsidR="00012E75" w:rsidP="00012E75" w:rsidRDefault="00012E75" w14:paraId="75750107" w14:textId="24B5584A">
                      <w:pPr>
                        <w:jc w:val="center"/>
                      </w:pPr>
                    </w:p>
                    <w:p w:rsidR="00012E75" w:rsidP="00012E75" w:rsidRDefault="00012E75" w14:paraId="5C08D457" w14:textId="59C6F60E">
                      <w:pPr>
                        <w:jc w:val="center"/>
                      </w:pPr>
                    </w:p>
                    <w:p w:rsidR="00012E75" w:rsidP="00012E75" w:rsidRDefault="00012E75" w14:paraId="40DA58DE" w14:textId="13901810">
                      <w:pPr>
                        <w:jc w:val="center"/>
                      </w:pPr>
                    </w:p>
                    <w:p w:rsidR="00012E75" w:rsidP="00012E75" w:rsidRDefault="00012E75" w14:paraId="19F7E85E" w14:textId="569A2DB9">
                      <w:pPr>
                        <w:jc w:val="center"/>
                      </w:pPr>
                    </w:p>
                    <w:p w:rsidR="00012E75" w:rsidP="00012E75" w:rsidRDefault="00012E75" w14:paraId="73D8E84C" w14:textId="6354A07F">
                      <w:pPr>
                        <w:jc w:val="center"/>
                      </w:pPr>
                    </w:p>
                    <w:p w:rsidR="00012E75" w:rsidP="00012E75" w:rsidRDefault="00012E75" w14:paraId="409E0FC3" w14:textId="0ACF8DB3">
                      <w:pPr>
                        <w:jc w:val="center"/>
                      </w:pPr>
                    </w:p>
                    <w:p w:rsidR="00012E75" w:rsidP="00012E75" w:rsidRDefault="00012E75" w14:paraId="577BC80B" w14:textId="42B63ACB">
                      <w:pPr>
                        <w:jc w:val="center"/>
                      </w:pPr>
                    </w:p>
                    <w:p w:rsidR="00012E75" w:rsidP="00012E75" w:rsidRDefault="00012E75" w14:paraId="63FA4DB1" w14:textId="1483783D">
                      <w:pPr>
                        <w:jc w:val="center"/>
                      </w:pPr>
                    </w:p>
                    <w:p w:rsidR="00012E75" w:rsidP="00012E75" w:rsidRDefault="00012E75" w14:paraId="12A87615" w14:textId="63C6C6C3">
                      <w:pPr>
                        <w:jc w:val="center"/>
                      </w:pPr>
                    </w:p>
                    <w:p w:rsidR="00012E75" w:rsidP="00012E75" w:rsidRDefault="00012E75" w14:paraId="5BC41D73" w14:textId="0DAAB33A">
                      <w:pPr>
                        <w:jc w:val="center"/>
                      </w:pPr>
                    </w:p>
                    <w:p w:rsidR="00012E75" w:rsidP="00012E75" w:rsidRDefault="00012E75" w14:paraId="68AA6181" w14:textId="6B6B7CDC">
                      <w:pPr>
                        <w:jc w:val="center"/>
                      </w:pPr>
                    </w:p>
                    <w:p w:rsidR="00012E75" w:rsidP="00012E75" w:rsidRDefault="00012E75" w14:paraId="15A1EC73" w14:textId="7FF8BA3C">
                      <w:pPr>
                        <w:jc w:val="center"/>
                      </w:pPr>
                    </w:p>
                    <w:p w:rsidR="00012E75" w:rsidP="00012E75" w:rsidRDefault="00012E75" w14:paraId="040D946D" w14:textId="1803BA32">
                      <w:pPr>
                        <w:jc w:val="center"/>
                      </w:pPr>
                    </w:p>
                    <w:p w:rsidR="00012E75" w:rsidP="00012E75" w:rsidRDefault="00012E75" w14:paraId="620AC42A" w14:textId="52145B58">
                      <w:pPr>
                        <w:jc w:val="center"/>
                      </w:pPr>
                    </w:p>
                    <w:p w:rsidR="00012E75" w:rsidP="00012E75" w:rsidRDefault="00012E75" w14:paraId="720121DF" w14:textId="307D5F39">
                      <w:pPr>
                        <w:jc w:val="center"/>
                      </w:pPr>
                    </w:p>
                    <w:p w:rsidR="00012E75" w:rsidP="00012E75" w:rsidRDefault="00012E75" w14:paraId="54BAE73F" w14:textId="2146380D">
                      <w:pPr>
                        <w:jc w:val="center"/>
                      </w:pPr>
                    </w:p>
                    <w:p w:rsidR="00012E75" w:rsidP="00012E75" w:rsidRDefault="00012E75" w14:paraId="1DE10E3C" w14:textId="5DEBE086">
                      <w:pPr>
                        <w:jc w:val="center"/>
                      </w:pPr>
                    </w:p>
                    <w:p w:rsidR="00012E75" w:rsidP="00012E75" w:rsidRDefault="00012E75" w14:paraId="3D114E85" w14:textId="5BFE15FD">
                      <w:pPr>
                        <w:jc w:val="center"/>
                      </w:pPr>
                    </w:p>
                    <w:p w:rsidR="00012E75" w:rsidP="00012E75" w:rsidRDefault="00012E75" w14:paraId="3D9E644D" w14:textId="007AAC34">
                      <w:pPr>
                        <w:jc w:val="center"/>
                      </w:pPr>
                    </w:p>
                    <w:p w:rsidR="00012E75" w:rsidP="00012E75" w:rsidRDefault="00012E75" w14:paraId="7D2CEC47" w14:textId="3F715223">
                      <w:pPr>
                        <w:jc w:val="center"/>
                      </w:pPr>
                    </w:p>
                    <w:p w:rsidR="00012E75" w:rsidP="00012E75" w:rsidRDefault="00012E75" w14:paraId="7968CEC5" w14:textId="44D15566">
                      <w:pPr>
                        <w:jc w:val="center"/>
                      </w:pPr>
                    </w:p>
                    <w:p w:rsidR="00012E75" w:rsidP="00012E75" w:rsidRDefault="00012E75" w14:paraId="2DC61162" w14:textId="2295A296">
                      <w:pPr>
                        <w:jc w:val="center"/>
                      </w:pPr>
                    </w:p>
                    <w:p w:rsidR="00012E75" w:rsidP="00012E75" w:rsidRDefault="00012E75" w14:paraId="618B20FE" w14:textId="317D9B92">
                      <w:pPr>
                        <w:jc w:val="center"/>
                      </w:pPr>
                    </w:p>
                    <w:p w:rsidR="00012E75" w:rsidP="00012E75" w:rsidRDefault="00012E75" w14:paraId="3AC60E13" w14:textId="5B16C72B">
                      <w:pPr>
                        <w:jc w:val="center"/>
                      </w:pPr>
                    </w:p>
                    <w:p w:rsidR="00012E75" w:rsidP="00012E75" w:rsidRDefault="00012E75" w14:paraId="13E3956A" w14:textId="1CE7C05A">
                      <w:pPr>
                        <w:jc w:val="center"/>
                      </w:pPr>
                    </w:p>
                    <w:p w:rsidR="00012E75" w:rsidP="00012E75" w:rsidRDefault="00012E75" w14:paraId="01CB030F" w14:textId="6440F910">
                      <w:pPr>
                        <w:jc w:val="center"/>
                      </w:pPr>
                    </w:p>
                    <w:p w:rsidR="00012E75" w:rsidP="00012E75" w:rsidRDefault="00012E75" w14:paraId="2B9FD7DF" w14:textId="2E295690">
                      <w:pPr>
                        <w:jc w:val="center"/>
                      </w:pPr>
                    </w:p>
                    <w:p w:rsidR="00012E75" w:rsidP="00012E75" w:rsidRDefault="00012E75" w14:paraId="02EA8FE8" w14:textId="7B9F7698">
                      <w:pPr>
                        <w:jc w:val="center"/>
                      </w:pPr>
                    </w:p>
                    <w:p w:rsidR="00012E75" w:rsidP="00012E75" w:rsidRDefault="00012E75" w14:paraId="2F9591B8" w14:textId="18040B00">
                      <w:pPr>
                        <w:jc w:val="center"/>
                      </w:pPr>
                    </w:p>
                    <w:p w:rsidR="00012E75" w:rsidP="00012E75" w:rsidRDefault="00012E75" w14:paraId="6E26B997" w14:textId="5EAAD7B4">
                      <w:pPr>
                        <w:jc w:val="center"/>
                      </w:pPr>
                    </w:p>
                    <w:p w:rsidR="00012E75" w:rsidP="00012E75" w:rsidRDefault="00012E75" w14:paraId="5B220C59" w14:textId="4440AB1E">
                      <w:pPr>
                        <w:jc w:val="center"/>
                      </w:pPr>
                    </w:p>
                    <w:p w:rsidR="00012E75" w:rsidP="00012E75" w:rsidRDefault="00012E75" w14:paraId="7FF1703E" w14:textId="6C6BEC43">
                      <w:pPr>
                        <w:jc w:val="center"/>
                      </w:pPr>
                    </w:p>
                    <w:p w:rsidR="00012E75" w:rsidP="00012E75" w:rsidRDefault="00012E75" w14:paraId="0353BC5B" w14:textId="3E6DA5D5">
                      <w:pPr>
                        <w:jc w:val="center"/>
                      </w:pPr>
                    </w:p>
                    <w:p w:rsidR="00012E75" w:rsidP="00012E75" w:rsidRDefault="00012E75" w14:paraId="0F7FADC2" w14:textId="303999A2">
                      <w:pPr>
                        <w:jc w:val="center"/>
                      </w:pPr>
                    </w:p>
                    <w:p w:rsidR="00012E75" w:rsidP="00012E75" w:rsidRDefault="00012E75" w14:paraId="2CC7B17F" w14:textId="03F12038">
                      <w:pPr>
                        <w:jc w:val="center"/>
                      </w:pPr>
                    </w:p>
                    <w:p w:rsidR="00012E75" w:rsidP="00012E75" w:rsidRDefault="00012E75" w14:paraId="546DB7F8" w14:textId="103784B5">
                      <w:pPr>
                        <w:jc w:val="center"/>
                      </w:pPr>
                    </w:p>
                    <w:p w:rsidR="00012E75" w:rsidP="00012E75" w:rsidRDefault="00012E75" w14:paraId="3CEABE8A" w14:textId="149C831C">
                      <w:pPr>
                        <w:jc w:val="center"/>
                      </w:pPr>
                    </w:p>
                    <w:p w:rsidR="00012E75" w:rsidP="00012E75" w:rsidRDefault="00012E75" w14:paraId="535E8DE1" w14:textId="6D75E03B">
                      <w:pPr>
                        <w:jc w:val="center"/>
                      </w:pPr>
                    </w:p>
                    <w:p w:rsidR="00012E75" w:rsidP="00012E75" w:rsidRDefault="00012E75" w14:paraId="5E281C10" w14:textId="43C9698E">
                      <w:pPr>
                        <w:jc w:val="center"/>
                      </w:pPr>
                    </w:p>
                    <w:p w:rsidR="00012E75" w:rsidP="00012E75" w:rsidRDefault="00012E75" w14:paraId="20E33AF7" w14:textId="4859C90E">
                      <w:pPr>
                        <w:jc w:val="center"/>
                      </w:pPr>
                    </w:p>
                    <w:p w:rsidR="00012E75" w:rsidP="00012E75" w:rsidRDefault="00012E75" w14:paraId="3783082F" w14:textId="38DDD4B5">
                      <w:pPr>
                        <w:jc w:val="center"/>
                      </w:pPr>
                    </w:p>
                    <w:p w:rsidR="00012E75" w:rsidP="00012E75" w:rsidRDefault="00012E75" w14:paraId="3135F13B" w14:textId="7D74373A">
                      <w:pPr>
                        <w:jc w:val="center"/>
                      </w:pPr>
                    </w:p>
                    <w:p w:rsidR="00012E75" w:rsidP="00012E75" w:rsidRDefault="00012E75" w14:paraId="6E77A141" w14:textId="7E723E1C">
                      <w:pPr>
                        <w:jc w:val="center"/>
                      </w:pPr>
                    </w:p>
                    <w:p w:rsidR="00012E75" w:rsidP="00012E75" w:rsidRDefault="00012E75" w14:paraId="7FC5AFFB" w14:textId="77777777">
                      <w:pPr>
                        <w:jc w:val="center"/>
                      </w:pPr>
                    </w:p>
                  </w:txbxContent>
                </v:textbox>
                <w10:wrap anchory="page"/>
              </v:rect>
            </w:pict>
          </mc:Fallback>
        </mc:AlternateContent>
      </w:r>
    </w:p>
    <w:p w:rsidRPr="006B2339" w:rsidR="00FB67B9" w:rsidP="00943B95" w:rsidRDefault="00FB67B9" w14:paraId="20F8BEE3" w14:textId="6480D85F">
      <w:pPr>
        <w:rPr>
          <w:rFonts w:cs="Times New Roman"/>
        </w:rPr>
      </w:pPr>
    </w:p>
    <w:p w:rsidRPr="006B2339" w:rsidR="00FB67B9" w:rsidP="00943B95" w:rsidRDefault="00FB67B9" w14:paraId="38F13E28" w14:textId="1A179250">
      <w:pPr>
        <w:rPr>
          <w:rFonts w:cs="Times New Roman"/>
        </w:rPr>
      </w:pPr>
    </w:p>
    <w:p w:rsidRPr="006B2339" w:rsidR="00FB67B9" w:rsidP="00943B95" w:rsidRDefault="00FB67B9" w14:paraId="4DCBFB5A" w14:textId="16DF58D9">
      <w:pPr>
        <w:rPr>
          <w:rFonts w:cs="Times New Roman"/>
        </w:rPr>
      </w:pPr>
    </w:p>
    <w:p w:rsidRPr="006B2339" w:rsidR="00FB67B9" w:rsidP="00943B95" w:rsidRDefault="00CF5137" w14:paraId="4FF61E8B" w14:textId="1554BFB6">
      <w:pPr>
        <w:rPr>
          <w:rFonts w:cs="Times New Roman"/>
        </w:rPr>
      </w:pPr>
      <w:r w:rsidRPr="006B2339">
        <w:rPr>
          <w:rFonts w:cs="Times New Roman"/>
          <w:noProof/>
        </w:rPr>
        <mc:AlternateContent>
          <mc:Choice Requires="wps">
            <w:drawing>
              <wp:anchor distT="0" distB="0" distL="114300" distR="114300" simplePos="0" relativeHeight="251666432" behindDoc="0" locked="0" layoutInCell="1" allowOverlap="1" wp14:anchorId="0DD14F74" wp14:editId="17BF2AB3">
                <wp:simplePos x="0" y="0"/>
                <wp:positionH relativeFrom="column">
                  <wp:posOffset>-393065</wp:posOffset>
                </wp:positionH>
                <wp:positionV relativeFrom="page">
                  <wp:posOffset>8750196</wp:posOffset>
                </wp:positionV>
                <wp:extent cx="6139180" cy="967740"/>
                <wp:effectExtent l="0" t="0" r="0" b="0"/>
                <wp:wrapNone/>
                <wp:docPr id="6" name="TextBox 26"/>
                <wp:cNvGraphicFramePr/>
                <a:graphic xmlns:a="http://schemas.openxmlformats.org/drawingml/2006/main">
                  <a:graphicData uri="http://schemas.microsoft.com/office/word/2010/wordprocessingShape">
                    <wps:wsp>
                      <wps:cNvSpPr txBox="1"/>
                      <wps:spPr>
                        <a:xfrm>
                          <a:off x="0" y="0"/>
                          <a:ext cx="6139180" cy="967740"/>
                        </a:xfrm>
                        <a:prstGeom prst="rect">
                          <a:avLst/>
                        </a:prstGeom>
                        <a:noFill/>
                      </wps:spPr>
                      <wps:txbx>
                        <w:txbxContent>
                          <w:p w:rsidR="00C24BEC" w:rsidP="00C24BEC" w:rsidRDefault="00BD1417" w14:paraId="29E019D0" w14:textId="58C209FA">
                            <w:r>
                              <w:rPr>
                                <w:rFonts w:ascii="Arial" w:hAnsi="Arial" w:cs="Arial"/>
                                <w:color w:val="000000" w:themeColor="text1"/>
                                <w:kern w:val="24"/>
                                <w:sz w:val="40"/>
                                <w:szCs w:val="40"/>
                              </w:rPr>
                              <w:t xml:space="preserve">Safeguarding </w:t>
                            </w:r>
                            <w:r w:rsidR="00CF5137">
                              <w:rPr>
                                <w:rFonts w:ascii="Arial" w:hAnsi="Arial" w:cs="Arial"/>
                                <w:color w:val="000000" w:themeColor="text1"/>
                                <w:kern w:val="24"/>
                                <w:sz w:val="40"/>
                                <w:szCs w:val="40"/>
                              </w:rPr>
                              <w:t>Policy</w:t>
                            </w:r>
                          </w:p>
                        </w:txbxContent>
                      </wps:txbx>
                      <wps:bodyPr wrap="square" rtlCol="0">
                        <a:spAutoFit/>
                      </wps:bodyPr>
                    </wps:wsp>
                  </a:graphicData>
                </a:graphic>
              </wp:anchor>
            </w:drawing>
          </mc:Choice>
          <mc:Fallback>
            <w:pict>
              <v:shape id="TextBox 26" style="position:absolute;margin-left:-30.95pt;margin-top:689pt;width:483.4pt;height:76.2pt;z-index:251666432;visibility:visible;mso-wrap-style:square;mso-wrap-distance-left:9pt;mso-wrap-distance-top:0;mso-wrap-distance-right:9pt;mso-wrap-distance-bottom:0;mso-position-horizontal:absolute;mso-position-horizontal-relative:text;mso-position-vertical:absolute;mso-position-vertical-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" w14:anchorId="0DD14F74">
                <v:textbox style="mso-fit-shape-to-text:t">
                  <w:txbxContent>
                    <w:p w:rsidR="00C24BEC" w:rsidP="00C24BEC" w:rsidRDefault="00BD1417" w14:paraId="29E019D0" w14:textId="58C209FA">
                      <w:r>
                        <w:rPr>
                          <w:rFonts w:ascii="Arial" w:hAnsi="Arial" w:cs="Arial"/>
                          <w:color w:val="000000" w:themeColor="text1"/>
                          <w:kern w:val="24"/>
                          <w:sz w:val="40"/>
                          <w:szCs w:val="40"/>
                        </w:rPr>
                        <w:t xml:space="preserve">Safeguarding </w:t>
                      </w:r>
                      <w:r w:rsidR="00CF5137">
                        <w:rPr>
                          <w:rFonts w:ascii="Arial" w:hAnsi="Arial" w:cs="Arial"/>
                          <w:color w:val="000000" w:themeColor="text1"/>
                          <w:kern w:val="24"/>
                          <w:sz w:val="40"/>
                          <w:szCs w:val="40"/>
                        </w:rPr>
                        <w:t>Policy</w:t>
                      </w:r>
                    </w:p>
                  </w:txbxContent>
                </v:textbox>
                <w10:wrap anchory="page"/>
              </v:shape>
            </w:pict>
          </mc:Fallback>
        </mc:AlternateContent>
      </w:r>
    </w:p>
    <w:p w:rsidRPr="006B2339" w:rsidR="00FB67B9" w:rsidP="00943B95" w:rsidRDefault="00FB67B9" w14:paraId="5528B1EE" w14:textId="3AA6256A">
      <w:pPr>
        <w:rPr>
          <w:rFonts w:cs="Times New Roman"/>
        </w:rPr>
      </w:pPr>
    </w:p>
    <w:p w:rsidRPr="006B2339" w:rsidR="00FB67B9" w:rsidP="00943B95" w:rsidRDefault="00FB67B9" w14:paraId="27043C3B" w14:textId="37BC0DDA">
      <w:pPr>
        <w:rPr>
          <w:rFonts w:cs="Times New Roman"/>
        </w:rPr>
      </w:pPr>
    </w:p>
    <w:p w:rsidRPr="006B2339" w:rsidR="00FB67B9" w:rsidP="00943B95" w:rsidRDefault="00FB67B9" w14:paraId="2F008D92" w14:textId="610AF875">
      <w:pPr>
        <w:rPr>
          <w:rFonts w:cs="Times New Roman"/>
        </w:rPr>
      </w:pPr>
    </w:p>
    <w:p w:rsidRPr="006B2339" w:rsidR="00FB67B9" w:rsidP="00943B95" w:rsidRDefault="00FB67B9" w14:paraId="1FE75C4F" w14:textId="3FDEE421">
      <w:pPr>
        <w:rPr>
          <w:rFonts w:cs="Times New Roman"/>
        </w:rPr>
      </w:pPr>
    </w:p>
    <w:p w:rsidRPr="006B2339" w:rsidR="00FB67B9" w:rsidP="00943B95" w:rsidRDefault="00C24BEC" w14:paraId="1C0EF458" w14:textId="64E2AAC4">
      <w:pPr>
        <w:rPr>
          <w:rFonts w:cs="Times New Roman"/>
        </w:rPr>
      </w:pPr>
      <w:r w:rsidRPr="006B2339">
        <w:rPr>
          <w:rFonts w:cs="Times New Roman"/>
          <w:noProof/>
        </w:rPr>
        <mc:AlternateContent>
          <mc:Choice Requires="wps">
            <w:drawing>
              <wp:anchor distT="0" distB="0" distL="114300" distR="114300" simplePos="0" relativeHeight="251667456" behindDoc="0" locked="0" layoutInCell="1" allowOverlap="1" wp14:anchorId="3C2DDA57" wp14:editId="68E050DA">
                <wp:simplePos x="0" y="0"/>
                <wp:positionH relativeFrom="column">
                  <wp:posOffset>-372140</wp:posOffset>
                </wp:positionH>
                <wp:positionV relativeFrom="page">
                  <wp:posOffset>9877647</wp:posOffset>
                </wp:positionV>
                <wp:extent cx="6118225" cy="295910"/>
                <wp:effectExtent l="0" t="0" r="0" b="0"/>
                <wp:wrapNone/>
                <wp:docPr id="7" name="TextBox 11"/>
                <wp:cNvGraphicFramePr/>
                <a:graphic xmlns:a="http://schemas.openxmlformats.org/drawingml/2006/main">
                  <a:graphicData uri="http://schemas.microsoft.com/office/word/2010/wordprocessingShape">
                    <wps:wsp>
                      <wps:cNvSpPr txBox="1"/>
                      <wps:spPr>
                        <a:xfrm>
                          <a:off x="0" y="0"/>
                          <a:ext cx="6118225" cy="295910"/>
                        </a:xfrm>
                        <a:prstGeom prst="rect">
                          <a:avLst/>
                        </a:prstGeom>
                        <a:noFill/>
                      </wps:spPr>
                      <wps:txbx>
                        <w:txbxContent>
                          <w:p w:rsidR="00C24BEC" w:rsidP="00C24BEC" w:rsidRDefault="00CF5137" w14:paraId="7C7A7303" w14:textId="6E53DA88">
                            <w:r>
                              <w:rPr>
                                <w:rFonts w:ascii="Arial" w:hAnsi="Arial" w:cs="Arial"/>
                                <w:color w:val="000000" w:themeColor="text1"/>
                                <w:kern w:val="24"/>
                                <w:sz w:val="28"/>
                                <w:szCs w:val="28"/>
                              </w:rPr>
                              <w:t>Last Reviewed</w:t>
                            </w:r>
                            <w:r w:rsidR="00C24BEC">
                              <w:rPr>
                                <w:rFonts w:ascii="Arial" w:hAnsi="Arial" w:cs="Arial"/>
                                <w:color w:val="000000" w:themeColor="text1"/>
                                <w:kern w:val="24"/>
                                <w:sz w:val="28"/>
                                <w:szCs w:val="28"/>
                              </w:rPr>
                              <w:t xml:space="preserve">: </w:t>
                            </w:r>
                            <w:r w:rsidR="00933AE2">
                              <w:rPr>
                                <w:rFonts w:ascii="Arial" w:hAnsi="Arial" w:cs="Arial"/>
                                <w:color w:val="000000" w:themeColor="text1"/>
                                <w:kern w:val="24"/>
                                <w:sz w:val="28"/>
                                <w:szCs w:val="28"/>
                              </w:rPr>
                              <w:t>July 2024</w:t>
                            </w:r>
                          </w:p>
                        </w:txbxContent>
                      </wps:txbx>
                      <wps:bodyPr wrap="square">
                        <a:spAutoFit/>
                      </wps:bodyPr>
                    </wps:wsp>
                  </a:graphicData>
                </a:graphic>
              </wp:anchor>
            </w:drawing>
          </mc:Choice>
          <mc:Fallback>
            <w:pict>
              <v:shape id="TextBox 11" style="position:absolute;margin-left:-29.3pt;margin-top:777.75pt;width:481.75pt;height:23.3pt;z-index:251667456;visibility:visible;mso-wrap-style:square;mso-wrap-distance-left:9pt;mso-wrap-distance-top:0;mso-wrap-distance-right:9pt;mso-wrap-distance-bottom:0;mso-position-horizontal:absolute;mso-position-horizontal-relative:text;mso-position-vertical:absolute;mso-position-vertical-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" w14:anchorId="3C2DDA57">
                <v:textbox style="mso-fit-shape-to-text:t">
                  <w:txbxContent>
                    <w:p w:rsidR="00C24BEC" w:rsidP="00C24BEC" w:rsidRDefault="00CF5137" w14:paraId="7C7A7303" w14:textId="6E53DA88">
                      <w:r>
                        <w:rPr>
                          <w:rFonts w:ascii="Arial" w:hAnsi="Arial" w:cs="Arial"/>
                          <w:color w:val="000000" w:themeColor="text1"/>
                          <w:kern w:val="24"/>
                          <w:sz w:val="28"/>
                          <w:szCs w:val="28"/>
                        </w:rPr>
                        <w:t>Last Reviewed</w:t>
                      </w:r>
                      <w:r w:rsidR="00C24BEC">
                        <w:rPr>
                          <w:rFonts w:ascii="Arial" w:hAnsi="Arial" w:cs="Arial"/>
                          <w:color w:val="000000" w:themeColor="text1"/>
                          <w:kern w:val="24"/>
                          <w:sz w:val="28"/>
                          <w:szCs w:val="28"/>
                        </w:rPr>
                        <w:t xml:space="preserve">: </w:t>
                      </w:r>
                      <w:r w:rsidR="00933AE2">
                        <w:rPr>
                          <w:rFonts w:ascii="Arial" w:hAnsi="Arial" w:cs="Arial"/>
                          <w:color w:val="000000" w:themeColor="text1"/>
                          <w:kern w:val="24"/>
                          <w:sz w:val="28"/>
                          <w:szCs w:val="28"/>
                        </w:rPr>
                        <w:t>July 2024</w:t>
                      </w:r>
                    </w:p>
                  </w:txbxContent>
                </v:textbox>
                <w10:wrap anchory="page"/>
              </v:shape>
            </w:pict>
          </mc:Fallback>
        </mc:AlternateContent>
      </w:r>
    </w:p>
    <w:p w:rsidRPr="00FC7FCE" w:rsidR="003F5E1E" w:rsidP="00FC7FCE" w:rsidRDefault="00F81D88" w14:paraId="426DEF74" w14:textId="1CCEA84E">
      <w:pPr>
        <w:pStyle w:val="Title"/>
      </w:pPr>
      <w:r>
        <w:t xml:space="preserve">Privacy </w:t>
      </w:r>
      <w:r w:rsidRPr="00FC7FCE" w:rsidR="00CF5137">
        <w:t>Policy</w:t>
      </w:r>
    </w:p>
    <w:p w:rsidR="0028156B" w:rsidP="00F81D88" w:rsidRDefault="0028156B" w14:paraId="3A408BB7" w14:textId="77777777">
      <w:pPr>
        <w:pStyle w:val="NormalWeb"/>
        <w:shd w:val="clear" w:color="auto" w:fill="FFFFFF"/>
        <w:spacing w:before="0" w:beforeAutospacing="0"/>
        <w:rPr>
          <w:rStyle w:val="the-promise"/>
          <w:rFonts w:ascii="Comic Sans MS" w:hAnsi="Comic Sans MS" w:cs="Segoe UI"/>
          <w:b/>
          <w:bCs/>
          <w:color w:val="FE038A"/>
          <w:spacing w:val="23"/>
          <w:sz w:val="32"/>
          <w:szCs w:val="32"/>
        </w:rPr>
      </w:pPr>
    </w:p>
    <w:p w:rsidRPr="00C962B3" w:rsidR="00C962B3" w:rsidP="00C962B3" w:rsidRDefault="00C962B3" w14:paraId="47EB6311" w14:textId="77777777">
      <w:pPr>
        <w:pStyle w:val="BodyText"/>
        <w:spacing w:before="120"/>
        <w:rPr>
          <w:rFonts w:ascii="Times New Roman" w:hAnsi="Times New Roman" w:eastAsiaTheme="majorEastAsia" w:cstheme="majorBidi"/>
          <w:color w:val="2683C6" w:themeColor="accent6"/>
          <w:kern w:val="0"/>
          <w:sz w:val="28"/>
          <w:szCs w:val="32"/>
          <w:lang w:eastAsia="en-US"/>
        </w:rPr>
      </w:pPr>
      <w:r w:rsidRPr="00C962B3">
        <w:rPr>
          <w:rFonts w:ascii="Times New Roman" w:hAnsi="Times New Roman" w:eastAsiaTheme="majorEastAsia" w:cstheme="majorBidi"/>
          <w:color w:val="2683C6" w:themeColor="accent6"/>
          <w:kern w:val="0"/>
          <w:sz w:val="28"/>
          <w:szCs w:val="32"/>
          <w:lang w:eastAsia="en-US"/>
        </w:rPr>
        <w:lastRenderedPageBreak/>
        <w:t>Purpose</w:t>
      </w:r>
    </w:p>
    <w:p w:rsidRPr="00C962B3" w:rsidR="00C962B3" w:rsidP="00C962B3" w:rsidRDefault="00C962B3" w14:paraId="2C446D80" w14:textId="008DE574">
      <w:pPr>
        <w:pStyle w:val="BodyText"/>
        <w:spacing w:before="120"/>
        <w:rPr>
          <w:rFonts w:ascii="Times New Roman" w:hAnsi="Times New Roman"/>
          <w:sz w:val="24"/>
          <w:szCs w:val="28"/>
        </w:rPr>
      </w:pPr>
      <w:r w:rsidRPr="00C962B3">
        <w:rPr>
          <w:rFonts w:ascii="Times New Roman" w:hAnsi="Times New Roman"/>
          <w:sz w:val="24"/>
          <w:szCs w:val="28"/>
        </w:rPr>
        <w:t xml:space="preserve">The purpose of this policy is to protect people, particularly children, </w:t>
      </w:r>
      <w:r>
        <w:rPr>
          <w:rFonts w:ascii="Times New Roman" w:hAnsi="Times New Roman"/>
          <w:sz w:val="24"/>
          <w:szCs w:val="28"/>
        </w:rPr>
        <w:t>vulnerable adults</w:t>
      </w:r>
      <w:r w:rsidRPr="00C962B3">
        <w:rPr>
          <w:rFonts w:ascii="Times New Roman" w:hAnsi="Times New Roman"/>
          <w:sz w:val="24"/>
          <w:szCs w:val="28"/>
        </w:rPr>
        <w:t xml:space="preserve"> and beneficiaries of assistance, from any harm that may be caused due to their </w:t>
      </w:r>
      <w:proofErr w:type="gramStart"/>
      <w:r w:rsidRPr="00C962B3">
        <w:rPr>
          <w:rFonts w:ascii="Times New Roman" w:hAnsi="Times New Roman"/>
          <w:sz w:val="24"/>
          <w:szCs w:val="28"/>
        </w:rPr>
        <w:t>coming into contact with</w:t>
      </w:r>
      <w:proofErr w:type="gramEnd"/>
      <w:r w:rsidRPr="00C962B3">
        <w:rPr>
          <w:rFonts w:ascii="Times New Roman" w:hAnsi="Times New Roman"/>
          <w:sz w:val="24"/>
          <w:szCs w:val="28"/>
        </w:rPr>
        <w:t xml:space="preserve"> </w:t>
      </w:r>
      <w:r>
        <w:rPr>
          <w:rFonts w:ascii="Times New Roman" w:hAnsi="Times New Roman"/>
          <w:sz w:val="24"/>
          <w:szCs w:val="28"/>
        </w:rPr>
        <w:t>Hand to Hold</w:t>
      </w:r>
      <w:r w:rsidRPr="00C962B3">
        <w:rPr>
          <w:rFonts w:ascii="Times New Roman" w:hAnsi="Times New Roman"/>
          <w:sz w:val="24"/>
          <w:szCs w:val="28"/>
        </w:rPr>
        <w:t xml:space="preserve">.  This includes harm arising from: </w:t>
      </w:r>
    </w:p>
    <w:p w:rsidR="00C962B3" w:rsidP="00C962B3" w:rsidRDefault="00C962B3" w14:paraId="26987F4F" w14:textId="0010F545">
      <w:pPr>
        <w:pStyle w:val="BodyText"/>
        <w:numPr>
          <w:ilvl w:val="0"/>
          <w:numId w:val="22"/>
        </w:numPr>
        <w:spacing w:before="120"/>
        <w:rPr>
          <w:rFonts w:ascii="Times New Roman" w:hAnsi="Times New Roman"/>
          <w:sz w:val="24"/>
          <w:szCs w:val="28"/>
        </w:rPr>
      </w:pPr>
      <w:r w:rsidRPr="00C962B3">
        <w:rPr>
          <w:rFonts w:ascii="Times New Roman" w:hAnsi="Times New Roman"/>
          <w:sz w:val="24"/>
          <w:szCs w:val="28"/>
        </w:rPr>
        <w:t xml:space="preserve">The conduct of staff or personnel associated with </w:t>
      </w:r>
      <w:r>
        <w:rPr>
          <w:rFonts w:ascii="Times New Roman" w:hAnsi="Times New Roman"/>
          <w:sz w:val="24"/>
          <w:szCs w:val="28"/>
        </w:rPr>
        <w:t>Hand to Hold</w:t>
      </w:r>
    </w:p>
    <w:p w:rsidRPr="00C962B3" w:rsidR="00C962B3" w:rsidP="00C962B3" w:rsidRDefault="00C962B3" w14:paraId="4EAC88F6" w14:textId="74FCD44F">
      <w:pPr>
        <w:pStyle w:val="BodyText"/>
        <w:numPr>
          <w:ilvl w:val="0"/>
          <w:numId w:val="22"/>
        </w:numPr>
        <w:spacing w:before="120"/>
        <w:rPr>
          <w:rFonts w:ascii="Times New Roman" w:hAnsi="Times New Roman"/>
          <w:sz w:val="24"/>
          <w:szCs w:val="28"/>
        </w:rPr>
      </w:pPr>
      <w:r w:rsidRPr="00C962B3">
        <w:rPr>
          <w:rFonts w:ascii="Times New Roman" w:hAnsi="Times New Roman"/>
          <w:sz w:val="24"/>
          <w:szCs w:val="28"/>
        </w:rPr>
        <w:t>The design and implementation of</w:t>
      </w:r>
      <w:r>
        <w:rPr>
          <w:rFonts w:ascii="Times New Roman" w:hAnsi="Times New Roman"/>
          <w:sz w:val="24"/>
          <w:szCs w:val="28"/>
        </w:rPr>
        <w:t xml:space="preserve"> Hand to Hold</w:t>
      </w:r>
      <w:r w:rsidRPr="00C962B3">
        <w:rPr>
          <w:rFonts w:ascii="Times New Roman" w:hAnsi="Times New Roman"/>
          <w:sz w:val="24"/>
          <w:szCs w:val="28"/>
        </w:rPr>
        <w:t xml:space="preserve">’s programmes and activities </w:t>
      </w:r>
    </w:p>
    <w:p w:rsidRPr="00C962B3" w:rsidR="00C962B3" w:rsidP="00C962B3" w:rsidRDefault="00C962B3" w14:paraId="4739D084" w14:textId="34B7E2EB">
      <w:pPr>
        <w:pStyle w:val="BodyText"/>
        <w:spacing w:before="120" w:after="0"/>
        <w:rPr>
          <w:rFonts w:ascii="Times New Roman" w:hAnsi="Times New Roman"/>
          <w:sz w:val="24"/>
          <w:szCs w:val="28"/>
        </w:rPr>
      </w:pPr>
      <w:r w:rsidRPr="00C962B3">
        <w:rPr>
          <w:rFonts w:ascii="Times New Roman" w:hAnsi="Times New Roman"/>
          <w:sz w:val="24"/>
          <w:szCs w:val="28"/>
        </w:rPr>
        <w:t xml:space="preserve">The policy lays out the commitments made by </w:t>
      </w:r>
      <w:r>
        <w:rPr>
          <w:rFonts w:ascii="Times New Roman" w:hAnsi="Times New Roman"/>
          <w:sz w:val="24"/>
          <w:szCs w:val="28"/>
        </w:rPr>
        <w:t>Hand to Hold</w:t>
      </w:r>
      <w:r w:rsidRPr="00C962B3">
        <w:rPr>
          <w:rFonts w:ascii="Times New Roman" w:hAnsi="Times New Roman"/>
          <w:sz w:val="24"/>
          <w:szCs w:val="28"/>
        </w:rPr>
        <w:t xml:space="preserve"> and informs staff and associated personnel of their responsibilities in relation to safeguarding.</w:t>
      </w:r>
    </w:p>
    <w:p w:rsidRPr="00336297" w:rsidR="000A2007" w:rsidP="00C6229B" w:rsidRDefault="000A2007" w14:paraId="55F6382B" w14:textId="43163D48">
      <w:pPr>
        <w:pStyle w:val="BodyText"/>
        <w:spacing w:before="120" w:after="0"/>
        <w:rPr>
          <w:rFonts w:ascii="Times New Roman" w:hAnsi="Times New Roman" w:eastAsiaTheme="majorEastAsia" w:cstheme="majorBidi"/>
          <w:color w:val="2683C6" w:themeColor="accent6"/>
          <w:kern w:val="0"/>
          <w:sz w:val="28"/>
          <w:szCs w:val="32"/>
          <w:lang w:eastAsia="en-US"/>
        </w:rPr>
      </w:pPr>
      <w:r w:rsidRPr="00336297">
        <w:rPr>
          <w:rFonts w:ascii="Times New Roman" w:hAnsi="Times New Roman" w:eastAsiaTheme="majorEastAsia" w:cstheme="majorBidi"/>
          <w:color w:val="2683C6" w:themeColor="accent6"/>
          <w:kern w:val="0"/>
          <w:sz w:val="28"/>
          <w:szCs w:val="32"/>
          <w:lang w:eastAsia="en-US"/>
        </w:rPr>
        <w:t xml:space="preserve">Introduction </w:t>
      </w:r>
    </w:p>
    <w:p w:rsidRPr="00CA6288" w:rsidR="00336297" w:rsidP="00C6229B" w:rsidRDefault="00587B01" w14:paraId="3BAB27BC" w14:textId="1AB42748">
      <w:pPr>
        <w:pStyle w:val="BodyText"/>
        <w:spacing w:before="120" w:after="0"/>
        <w:rPr>
          <w:rFonts w:ascii="Times New Roman" w:hAnsi="Times New Roman"/>
          <w:sz w:val="24"/>
          <w:szCs w:val="28"/>
        </w:rPr>
      </w:pPr>
      <w:r>
        <w:rPr>
          <w:rFonts w:ascii="Times New Roman" w:hAnsi="Times New Roman"/>
          <w:sz w:val="24"/>
          <w:szCs w:val="28"/>
        </w:rPr>
        <w:t>Hand to Hold</w:t>
      </w:r>
      <w:r w:rsidRPr="00CA6288" w:rsidR="000A2007">
        <w:rPr>
          <w:rFonts w:ascii="Times New Roman" w:hAnsi="Times New Roman"/>
          <w:sz w:val="24"/>
          <w:szCs w:val="28"/>
        </w:rPr>
        <w:t xml:space="preserve"> </w:t>
      </w:r>
      <w:r w:rsidR="00976A9E">
        <w:rPr>
          <w:rFonts w:ascii="Times New Roman" w:hAnsi="Times New Roman"/>
          <w:sz w:val="24"/>
          <w:szCs w:val="28"/>
        </w:rPr>
        <w:t>take</w:t>
      </w:r>
      <w:r w:rsidR="008D4CAD">
        <w:rPr>
          <w:rFonts w:ascii="Times New Roman" w:hAnsi="Times New Roman"/>
          <w:sz w:val="24"/>
          <w:szCs w:val="28"/>
        </w:rPr>
        <w:t>s</w:t>
      </w:r>
      <w:r w:rsidR="00976A9E">
        <w:rPr>
          <w:rFonts w:ascii="Times New Roman" w:hAnsi="Times New Roman"/>
          <w:sz w:val="24"/>
          <w:szCs w:val="28"/>
        </w:rPr>
        <w:t xml:space="preserve"> </w:t>
      </w:r>
      <w:r w:rsidR="00C962B3">
        <w:rPr>
          <w:rFonts w:ascii="Times New Roman" w:hAnsi="Times New Roman"/>
          <w:sz w:val="24"/>
          <w:szCs w:val="28"/>
        </w:rPr>
        <w:t>the</w:t>
      </w:r>
      <w:r w:rsidR="00976A9E">
        <w:rPr>
          <w:rFonts w:ascii="Times New Roman" w:hAnsi="Times New Roman"/>
          <w:sz w:val="24"/>
          <w:szCs w:val="28"/>
        </w:rPr>
        <w:t xml:space="preserve"> responsibility of safeguarding of children </w:t>
      </w:r>
      <w:r w:rsidR="008D4CAD">
        <w:rPr>
          <w:rFonts w:ascii="Times New Roman" w:hAnsi="Times New Roman"/>
          <w:sz w:val="24"/>
          <w:szCs w:val="28"/>
        </w:rPr>
        <w:t xml:space="preserve">and vulnerable adults </w:t>
      </w:r>
      <w:r w:rsidR="00976A9E">
        <w:rPr>
          <w:rFonts w:ascii="Times New Roman" w:hAnsi="Times New Roman"/>
          <w:sz w:val="24"/>
          <w:szCs w:val="28"/>
        </w:rPr>
        <w:t xml:space="preserve">very seriously. Hand to Hold </w:t>
      </w:r>
      <w:r w:rsidRPr="00CA6288" w:rsidR="000A2007">
        <w:rPr>
          <w:rFonts w:ascii="Times New Roman" w:hAnsi="Times New Roman"/>
          <w:sz w:val="24"/>
          <w:szCs w:val="28"/>
        </w:rPr>
        <w:t xml:space="preserve">believes that it is always unacceptable for a child or </w:t>
      </w:r>
      <w:r w:rsidR="00622BE5">
        <w:rPr>
          <w:rFonts w:ascii="Times New Roman" w:hAnsi="Times New Roman"/>
          <w:sz w:val="24"/>
          <w:szCs w:val="28"/>
        </w:rPr>
        <w:t>vulnerable adult</w:t>
      </w:r>
      <w:r w:rsidRPr="00CA6288" w:rsidR="000A2007">
        <w:rPr>
          <w:rFonts w:ascii="Times New Roman" w:hAnsi="Times New Roman"/>
          <w:sz w:val="24"/>
          <w:szCs w:val="28"/>
        </w:rPr>
        <w:t xml:space="preserve"> to experience abuse of any kind and recognises its responsibility to safeguard the welfare of all children and young people it works with, by a commitment to a practice which protects them. The overall emphasis of </w:t>
      </w:r>
      <w:r>
        <w:rPr>
          <w:rFonts w:ascii="Times New Roman" w:hAnsi="Times New Roman"/>
          <w:sz w:val="24"/>
          <w:szCs w:val="28"/>
        </w:rPr>
        <w:t>Hand to Hold</w:t>
      </w:r>
      <w:r w:rsidRPr="00CA6288" w:rsidR="000A2007">
        <w:rPr>
          <w:rFonts w:ascii="Times New Roman" w:hAnsi="Times New Roman"/>
          <w:sz w:val="24"/>
          <w:szCs w:val="28"/>
        </w:rPr>
        <w:t>’s approach to child protection issues is prevention through</w:t>
      </w:r>
      <w:r w:rsidR="00976A9E">
        <w:rPr>
          <w:rFonts w:ascii="Times New Roman" w:hAnsi="Times New Roman"/>
          <w:sz w:val="24"/>
          <w:szCs w:val="28"/>
        </w:rPr>
        <w:t xml:space="preserve"> effective </w:t>
      </w:r>
      <w:r w:rsidR="0029038A">
        <w:rPr>
          <w:rFonts w:ascii="Times New Roman" w:hAnsi="Times New Roman"/>
          <w:sz w:val="24"/>
          <w:szCs w:val="28"/>
        </w:rPr>
        <w:t>control procedures</w:t>
      </w:r>
      <w:r w:rsidRPr="00CA6288" w:rsidR="000A2007">
        <w:rPr>
          <w:rFonts w:ascii="Times New Roman" w:hAnsi="Times New Roman"/>
          <w:sz w:val="24"/>
          <w:szCs w:val="28"/>
        </w:rPr>
        <w:t xml:space="preserve">. </w:t>
      </w:r>
    </w:p>
    <w:p w:rsidRPr="00CA6288" w:rsidR="00336297" w:rsidP="00C6229B" w:rsidRDefault="000A2007" w14:paraId="5CDEEAD6" w14:textId="77777777">
      <w:pPr>
        <w:pStyle w:val="BodyText"/>
        <w:spacing w:before="120" w:after="0"/>
        <w:rPr>
          <w:rFonts w:ascii="Times New Roman" w:hAnsi="Times New Roman"/>
          <w:sz w:val="24"/>
          <w:szCs w:val="28"/>
        </w:rPr>
      </w:pPr>
      <w:r w:rsidRPr="00CA6288">
        <w:rPr>
          <w:rFonts w:ascii="Times New Roman" w:hAnsi="Times New Roman"/>
          <w:sz w:val="24"/>
          <w:szCs w:val="28"/>
        </w:rPr>
        <w:t xml:space="preserve">We recognise that: </w:t>
      </w:r>
    </w:p>
    <w:p w:rsidRPr="00CA6288" w:rsidR="00336297" w:rsidP="00EA224E" w:rsidRDefault="000A2007" w14:paraId="3A09F432" w14:textId="030DEB1B">
      <w:pPr>
        <w:pStyle w:val="BodyText"/>
        <w:numPr>
          <w:ilvl w:val="0"/>
          <w:numId w:val="2"/>
        </w:numPr>
        <w:spacing w:before="120" w:after="0"/>
        <w:rPr>
          <w:rFonts w:ascii="Times New Roman" w:hAnsi="Times New Roman"/>
          <w:sz w:val="24"/>
          <w:szCs w:val="28"/>
        </w:rPr>
      </w:pPr>
      <w:r w:rsidRPr="00CA6288">
        <w:rPr>
          <w:rFonts w:ascii="Times New Roman" w:hAnsi="Times New Roman"/>
          <w:sz w:val="24"/>
          <w:szCs w:val="28"/>
        </w:rPr>
        <w:t>the welfare of the child/</w:t>
      </w:r>
      <w:r w:rsidR="00622BE5">
        <w:rPr>
          <w:rFonts w:ascii="Times New Roman" w:hAnsi="Times New Roman"/>
          <w:sz w:val="24"/>
          <w:szCs w:val="28"/>
        </w:rPr>
        <w:t>vulnerable adult</w:t>
      </w:r>
      <w:r w:rsidRPr="00CA6288">
        <w:rPr>
          <w:rFonts w:ascii="Times New Roman" w:hAnsi="Times New Roman"/>
          <w:sz w:val="24"/>
          <w:szCs w:val="28"/>
        </w:rPr>
        <w:t xml:space="preserve"> is paramount </w:t>
      </w:r>
    </w:p>
    <w:p w:rsidRPr="00CA6288" w:rsidR="00336297" w:rsidP="00EA224E" w:rsidRDefault="000A2007" w14:paraId="6E7DF822" w14:textId="44D13B8C">
      <w:pPr>
        <w:pStyle w:val="BodyText"/>
        <w:numPr>
          <w:ilvl w:val="0"/>
          <w:numId w:val="2"/>
        </w:numPr>
        <w:spacing w:before="120" w:after="0"/>
        <w:rPr>
          <w:rFonts w:ascii="Times New Roman" w:hAnsi="Times New Roman"/>
          <w:sz w:val="24"/>
          <w:szCs w:val="28"/>
        </w:rPr>
      </w:pPr>
      <w:r w:rsidRPr="00CA6288">
        <w:rPr>
          <w:rFonts w:ascii="Times New Roman" w:hAnsi="Times New Roman"/>
          <w:sz w:val="24"/>
          <w:szCs w:val="28"/>
        </w:rPr>
        <w:t>all children</w:t>
      </w:r>
      <w:r w:rsidR="00A16A96">
        <w:rPr>
          <w:rFonts w:ascii="Times New Roman" w:hAnsi="Times New Roman"/>
          <w:sz w:val="24"/>
          <w:szCs w:val="28"/>
        </w:rPr>
        <w:t xml:space="preserve"> and vulnerable adults</w:t>
      </w:r>
      <w:r w:rsidRPr="00CA6288">
        <w:rPr>
          <w:rFonts w:ascii="Times New Roman" w:hAnsi="Times New Roman"/>
          <w:sz w:val="24"/>
          <w:szCs w:val="28"/>
        </w:rPr>
        <w:t xml:space="preserve">, regardless of age, disability, gender, racial heritage, religious belief, sexual orientation or identity, have the right to equal protection from all types of harm or abuse </w:t>
      </w:r>
    </w:p>
    <w:p w:rsidRPr="00CA6288" w:rsidR="00336297" w:rsidP="00C6229B" w:rsidRDefault="000A2007" w14:paraId="69DFC259" w14:textId="77777777">
      <w:pPr>
        <w:pStyle w:val="BodyText"/>
        <w:spacing w:before="120" w:after="0"/>
        <w:rPr>
          <w:rFonts w:ascii="Times New Roman" w:hAnsi="Times New Roman"/>
          <w:sz w:val="24"/>
          <w:szCs w:val="28"/>
        </w:rPr>
      </w:pPr>
      <w:r w:rsidRPr="00CA6288">
        <w:rPr>
          <w:rFonts w:ascii="Times New Roman" w:hAnsi="Times New Roman"/>
          <w:sz w:val="24"/>
          <w:szCs w:val="28"/>
        </w:rPr>
        <w:t xml:space="preserve">The purpose of this policy is: </w:t>
      </w:r>
    </w:p>
    <w:p w:rsidRPr="00CA6288" w:rsidR="00336297" w:rsidP="00EA224E" w:rsidRDefault="000A2007" w14:paraId="69C25315" w14:textId="524A360A">
      <w:pPr>
        <w:pStyle w:val="BodyText"/>
        <w:numPr>
          <w:ilvl w:val="0"/>
          <w:numId w:val="1"/>
        </w:numPr>
        <w:spacing w:before="120" w:after="0"/>
        <w:rPr>
          <w:rFonts w:ascii="Times New Roman" w:hAnsi="Times New Roman"/>
          <w:sz w:val="24"/>
          <w:szCs w:val="28"/>
        </w:rPr>
      </w:pPr>
      <w:r w:rsidRPr="00CA6288">
        <w:rPr>
          <w:rFonts w:ascii="Times New Roman" w:hAnsi="Times New Roman"/>
          <w:sz w:val="24"/>
          <w:szCs w:val="28"/>
        </w:rPr>
        <w:t xml:space="preserve">To provide protection for the children and </w:t>
      </w:r>
      <w:r w:rsidR="00A16A96">
        <w:rPr>
          <w:rFonts w:ascii="Times New Roman" w:hAnsi="Times New Roman"/>
          <w:sz w:val="24"/>
          <w:szCs w:val="28"/>
        </w:rPr>
        <w:t>vulnerable adults</w:t>
      </w:r>
      <w:r w:rsidR="000C2BA2">
        <w:rPr>
          <w:rFonts w:ascii="Times New Roman" w:hAnsi="Times New Roman"/>
          <w:sz w:val="24"/>
          <w:szCs w:val="28"/>
        </w:rPr>
        <w:t xml:space="preserve"> with whom Hand to Hold </w:t>
      </w:r>
      <w:r w:rsidR="00A16A96">
        <w:rPr>
          <w:rFonts w:ascii="Times New Roman" w:hAnsi="Times New Roman"/>
          <w:sz w:val="24"/>
          <w:szCs w:val="28"/>
        </w:rPr>
        <w:t xml:space="preserve">may </w:t>
      </w:r>
      <w:r w:rsidR="000C2BA2">
        <w:rPr>
          <w:rFonts w:ascii="Times New Roman" w:hAnsi="Times New Roman"/>
          <w:sz w:val="24"/>
          <w:szCs w:val="28"/>
        </w:rPr>
        <w:t>communicate</w:t>
      </w:r>
      <w:r w:rsidRPr="00CA6288">
        <w:rPr>
          <w:rFonts w:ascii="Times New Roman" w:hAnsi="Times New Roman"/>
          <w:sz w:val="24"/>
          <w:szCs w:val="28"/>
        </w:rPr>
        <w:t xml:space="preserve">. </w:t>
      </w:r>
    </w:p>
    <w:p w:rsidRPr="00CA6288" w:rsidR="00336297" w:rsidP="00EA224E" w:rsidRDefault="000A2007" w14:paraId="444277F6" w14:textId="5CB44D44">
      <w:pPr>
        <w:pStyle w:val="BodyText"/>
        <w:numPr>
          <w:ilvl w:val="0"/>
          <w:numId w:val="1"/>
        </w:numPr>
        <w:spacing w:before="120" w:after="0"/>
        <w:rPr>
          <w:rFonts w:ascii="Times New Roman" w:hAnsi="Times New Roman"/>
          <w:sz w:val="24"/>
          <w:szCs w:val="28"/>
        </w:rPr>
      </w:pPr>
      <w:r w:rsidRPr="00CA6288">
        <w:rPr>
          <w:rFonts w:ascii="Times New Roman" w:hAnsi="Times New Roman"/>
          <w:sz w:val="24"/>
          <w:szCs w:val="28"/>
        </w:rPr>
        <w:t xml:space="preserve">To identify and reject applications from individuals who may place children or </w:t>
      </w:r>
      <w:r w:rsidR="00A16A96">
        <w:rPr>
          <w:rFonts w:ascii="Times New Roman" w:hAnsi="Times New Roman"/>
          <w:sz w:val="24"/>
          <w:szCs w:val="28"/>
        </w:rPr>
        <w:t>vulnerable adults</w:t>
      </w:r>
      <w:r w:rsidRPr="00CA6288">
        <w:rPr>
          <w:rFonts w:ascii="Times New Roman" w:hAnsi="Times New Roman"/>
          <w:sz w:val="24"/>
          <w:szCs w:val="28"/>
        </w:rPr>
        <w:t xml:space="preserve"> at risk during their employment or volunteering with </w:t>
      </w:r>
      <w:r w:rsidR="00587B01">
        <w:rPr>
          <w:rFonts w:ascii="Times New Roman" w:hAnsi="Times New Roman"/>
          <w:sz w:val="24"/>
          <w:szCs w:val="28"/>
        </w:rPr>
        <w:t>Hand to Hold</w:t>
      </w:r>
      <w:r w:rsidRPr="00CA6288">
        <w:rPr>
          <w:rFonts w:ascii="Times New Roman" w:hAnsi="Times New Roman"/>
          <w:sz w:val="24"/>
          <w:szCs w:val="28"/>
        </w:rPr>
        <w:t xml:space="preserve">. </w:t>
      </w:r>
    </w:p>
    <w:p w:rsidRPr="00CA6288" w:rsidR="00336297" w:rsidP="00EA224E" w:rsidRDefault="000A2007" w14:paraId="52FF0E67" w14:textId="6F217A9D">
      <w:pPr>
        <w:pStyle w:val="BodyText"/>
        <w:numPr>
          <w:ilvl w:val="0"/>
          <w:numId w:val="1"/>
        </w:numPr>
        <w:spacing w:before="120" w:after="0"/>
        <w:rPr>
          <w:rFonts w:ascii="Times New Roman" w:hAnsi="Times New Roman"/>
          <w:sz w:val="24"/>
          <w:szCs w:val="28"/>
        </w:rPr>
      </w:pPr>
      <w:r w:rsidRPr="00CA6288">
        <w:rPr>
          <w:rFonts w:ascii="Times New Roman" w:hAnsi="Times New Roman"/>
          <w:sz w:val="24"/>
          <w:szCs w:val="28"/>
        </w:rPr>
        <w:t xml:space="preserve">To provide staff and volunteers with guidance on procedures they should adopt </w:t>
      </w:r>
      <w:proofErr w:type="gramStart"/>
      <w:r w:rsidRPr="00CA6288">
        <w:rPr>
          <w:rFonts w:ascii="Times New Roman" w:hAnsi="Times New Roman"/>
          <w:sz w:val="24"/>
          <w:szCs w:val="28"/>
        </w:rPr>
        <w:t>in the event that</w:t>
      </w:r>
      <w:proofErr w:type="gramEnd"/>
      <w:r w:rsidRPr="00CA6288">
        <w:rPr>
          <w:rFonts w:ascii="Times New Roman" w:hAnsi="Times New Roman"/>
          <w:sz w:val="24"/>
          <w:szCs w:val="28"/>
        </w:rPr>
        <w:t xml:space="preserve"> they suspect a child or </w:t>
      </w:r>
      <w:r w:rsidR="00622BE5">
        <w:rPr>
          <w:rFonts w:ascii="Times New Roman" w:hAnsi="Times New Roman"/>
          <w:sz w:val="24"/>
          <w:szCs w:val="28"/>
        </w:rPr>
        <w:t>vulnerable adult</w:t>
      </w:r>
      <w:r w:rsidRPr="00CA6288">
        <w:rPr>
          <w:rFonts w:ascii="Times New Roman" w:hAnsi="Times New Roman"/>
          <w:sz w:val="24"/>
          <w:szCs w:val="28"/>
        </w:rPr>
        <w:t xml:space="preserve"> may be experiencing, or be at risk of, harm. </w:t>
      </w:r>
    </w:p>
    <w:p w:rsidRPr="00CA6288" w:rsidR="00CA6288" w:rsidP="00C6229B" w:rsidRDefault="000A2007" w14:paraId="0EA911DB" w14:textId="1CD3A5CE">
      <w:pPr>
        <w:pStyle w:val="BodyText"/>
        <w:spacing w:before="120" w:after="0"/>
        <w:rPr>
          <w:rFonts w:ascii="Times New Roman" w:hAnsi="Times New Roman"/>
          <w:sz w:val="24"/>
          <w:szCs w:val="28"/>
        </w:rPr>
      </w:pPr>
      <w:r w:rsidRPr="00CA6288">
        <w:rPr>
          <w:rFonts w:ascii="Times New Roman" w:hAnsi="Times New Roman"/>
          <w:sz w:val="24"/>
          <w:szCs w:val="28"/>
        </w:rPr>
        <w:t xml:space="preserve">This policy applies to all staff, including senior managers and the board of trustees, paid staff, volunteers and sessional workers, agency staff, students or anyone working on behalf of </w:t>
      </w:r>
      <w:r w:rsidR="00587B01">
        <w:rPr>
          <w:rFonts w:ascii="Times New Roman" w:hAnsi="Times New Roman"/>
          <w:sz w:val="24"/>
          <w:szCs w:val="28"/>
        </w:rPr>
        <w:t>Hand to Hold</w:t>
      </w:r>
      <w:r w:rsidRPr="00CA6288">
        <w:rPr>
          <w:rFonts w:ascii="Times New Roman" w:hAnsi="Times New Roman"/>
          <w:sz w:val="24"/>
          <w:szCs w:val="28"/>
        </w:rPr>
        <w:t>.</w:t>
      </w:r>
    </w:p>
    <w:p w:rsidRPr="00CA6288" w:rsidR="00CA6288" w:rsidP="00C6229B" w:rsidRDefault="000A2007" w14:paraId="0C4F4B3D" w14:textId="77777777">
      <w:pPr>
        <w:pStyle w:val="BodyText"/>
        <w:spacing w:before="120" w:after="0"/>
        <w:rPr>
          <w:rFonts w:ascii="Times New Roman" w:hAnsi="Times New Roman"/>
          <w:sz w:val="24"/>
          <w:szCs w:val="28"/>
        </w:rPr>
      </w:pPr>
      <w:r w:rsidRPr="00CA6288">
        <w:rPr>
          <w:rFonts w:ascii="Times New Roman" w:hAnsi="Times New Roman"/>
          <w:sz w:val="24"/>
          <w:szCs w:val="28"/>
        </w:rPr>
        <w:t xml:space="preserve">We will seek to safeguard children and young people by: </w:t>
      </w:r>
    </w:p>
    <w:p w:rsidRPr="00CA6288" w:rsidR="00CA6288" w:rsidP="00EA224E" w:rsidRDefault="000A2007" w14:paraId="5C739C4C" w14:textId="22EAD2EC">
      <w:pPr>
        <w:pStyle w:val="BodyText"/>
        <w:numPr>
          <w:ilvl w:val="0"/>
          <w:numId w:val="3"/>
        </w:numPr>
        <w:spacing w:before="120" w:after="0"/>
        <w:rPr>
          <w:rFonts w:ascii="Times New Roman" w:hAnsi="Times New Roman"/>
          <w:sz w:val="24"/>
          <w:szCs w:val="28"/>
        </w:rPr>
      </w:pPr>
      <w:r w:rsidRPr="00CA6288">
        <w:rPr>
          <w:rFonts w:ascii="Times New Roman" w:hAnsi="Times New Roman"/>
          <w:sz w:val="24"/>
          <w:szCs w:val="28"/>
        </w:rPr>
        <w:t xml:space="preserve">valuing them, listening to and respecting them </w:t>
      </w:r>
    </w:p>
    <w:p w:rsidRPr="00CA6288" w:rsidR="00CA6288" w:rsidP="00EA224E" w:rsidRDefault="000A2007" w14:paraId="6072F7E1" w14:textId="76902E50">
      <w:pPr>
        <w:pStyle w:val="BodyText"/>
        <w:numPr>
          <w:ilvl w:val="0"/>
          <w:numId w:val="3"/>
        </w:numPr>
        <w:spacing w:before="120" w:after="0"/>
        <w:rPr>
          <w:rFonts w:ascii="Times New Roman" w:hAnsi="Times New Roman"/>
          <w:sz w:val="24"/>
          <w:szCs w:val="28"/>
        </w:rPr>
      </w:pPr>
      <w:r w:rsidRPr="00CA6288">
        <w:rPr>
          <w:rFonts w:ascii="Times New Roman" w:hAnsi="Times New Roman"/>
          <w:sz w:val="24"/>
          <w:szCs w:val="28"/>
        </w:rPr>
        <w:t xml:space="preserve">adopting child protection guidelines through procedures for staff and volunteers </w:t>
      </w:r>
    </w:p>
    <w:p w:rsidRPr="00CA6288" w:rsidR="00CA6288" w:rsidP="00EA224E" w:rsidRDefault="000A2007" w14:paraId="4B127A54" w14:textId="136B98F0">
      <w:pPr>
        <w:pStyle w:val="BodyText"/>
        <w:numPr>
          <w:ilvl w:val="0"/>
          <w:numId w:val="3"/>
        </w:numPr>
        <w:spacing w:before="120" w:after="0"/>
        <w:rPr>
          <w:rFonts w:ascii="Times New Roman" w:hAnsi="Times New Roman"/>
          <w:sz w:val="24"/>
          <w:szCs w:val="28"/>
        </w:rPr>
      </w:pPr>
      <w:r w:rsidRPr="00CA6288">
        <w:rPr>
          <w:rFonts w:ascii="Times New Roman" w:hAnsi="Times New Roman"/>
          <w:sz w:val="24"/>
          <w:szCs w:val="28"/>
        </w:rPr>
        <w:t xml:space="preserve">recruiting staff and volunteers safely, ensuring all necessary checks are made </w:t>
      </w:r>
    </w:p>
    <w:p w:rsidRPr="00CA6288" w:rsidR="00CA6288" w:rsidP="00EA224E" w:rsidRDefault="000A2007" w14:paraId="585A8E66" w14:textId="21D6F6D2">
      <w:pPr>
        <w:pStyle w:val="BodyText"/>
        <w:numPr>
          <w:ilvl w:val="0"/>
          <w:numId w:val="3"/>
        </w:numPr>
        <w:spacing w:before="120" w:after="0"/>
        <w:rPr>
          <w:rFonts w:ascii="Times New Roman" w:hAnsi="Times New Roman"/>
          <w:sz w:val="24"/>
          <w:szCs w:val="28"/>
        </w:rPr>
      </w:pPr>
      <w:r w:rsidRPr="00CA6288">
        <w:rPr>
          <w:rFonts w:ascii="Times New Roman" w:hAnsi="Times New Roman"/>
          <w:sz w:val="24"/>
          <w:szCs w:val="28"/>
        </w:rPr>
        <w:t xml:space="preserve">sharing information about child protection and good practice with children, parents, staff and volunteers </w:t>
      </w:r>
    </w:p>
    <w:p w:rsidRPr="00D140C1" w:rsidR="00C6229B" w:rsidP="00EA224E" w:rsidRDefault="000A2007" w14:paraId="315C94B8" w14:textId="3E43E7AA">
      <w:pPr>
        <w:pStyle w:val="BodyText"/>
        <w:numPr>
          <w:ilvl w:val="0"/>
          <w:numId w:val="3"/>
        </w:numPr>
        <w:spacing w:before="120" w:after="0"/>
        <w:rPr>
          <w:rFonts w:ascii="Times New Roman" w:hAnsi="Times New Roman"/>
          <w:sz w:val="28"/>
          <w:szCs w:val="32"/>
        </w:rPr>
      </w:pPr>
      <w:r w:rsidRPr="00CA6288">
        <w:rPr>
          <w:rFonts w:ascii="Times New Roman" w:hAnsi="Times New Roman"/>
          <w:sz w:val="24"/>
          <w:szCs w:val="28"/>
        </w:rPr>
        <w:t>providing effective management for staff and volunteers through supervision, support and training.</w:t>
      </w:r>
    </w:p>
    <w:p w:rsidR="00D140C1" w:rsidP="001808BA" w:rsidRDefault="00D140C1" w14:paraId="00335F70" w14:textId="77777777">
      <w:pPr>
        <w:pStyle w:val="Heading1"/>
      </w:pPr>
      <w:r>
        <w:t xml:space="preserve">Recruitment and Training of Staff and Volunteers </w:t>
      </w:r>
    </w:p>
    <w:p w:rsidRPr="00B03848" w:rsidR="00F5626C" w:rsidP="0065697D" w:rsidRDefault="00587B01" w14:paraId="6FE3C59A" w14:textId="009DF6E1">
      <w:pPr>
        <w:rPr>
          <w:rFonts w:cs="Times New Roman"/>
          <w:sz w:val="28"/>
          <w:szCs w:val="32"/>
        </w:rPr>
      </w:pPr>
      <w:r>
        <w:t>Hand to Hold</w:t>
      </w:r>
      <w:r w:rsidR="00D140C1">
        <w:t xml:space="preserve"> recognises that anyone may have the potential to abuse children in some way and that all reasonable steps are taken to ensure unsuitable people are prevented from working with </w:t>
      </w:r>
      <w:r w:rsidR="005B1B66">
        <w:t xml:space="preserve">family with </w:t>
      </w:r>
      <w:r w:rsidR="00D140C1">
        <w:t>children</w:t>
      </w:r>
      <w:r w:rsidR="00F84BA0">
        <w:t xml:space="preserve"> or vulnerable adults</w:t>
      </w:r>
      <w:r w:rsidR="005B1B66">
        <w:t>. As a pre-caution step we require to provid</w:t>
      </w:r>
      <w:r w:rsidR="0065697D">
        <w:t xml:space="preserve">e the results or provide a consent to seek </w:t>
      </w:r>
      <w:r w:rsidR="00F5626C">
        <w:t xml:space="preserve">information from the Disclosure and Barring service where </w:t>
      </w:r>
      <w:r w:rsidR="0065697D">
        <w:t xml:space="preserve">required. </w:t>
      </w:r>
      <w:r w:rsidR="00F5626C">
        <w:t xml:space="preserve">If the checks reveal any offences, the selection panel will discuss these findings amongst themselves and with the applicant. Final decisions will be made by the Board of Trustees. </w:t>
      </w:r>
      <w:r w:rsidR="0065697D">
        <w:t xml:space="preserve">Employment references may be </w:t>
      </w:r>
      <w:r w:rsidR="0065697D">
        <w:lastRenderedPageBreak/>
        <w:t xml:space="preserve">requested. </w:t>
      </w:r>
      <w:r w:rsidR="00F5626C">
        <w:t xml:space="preserve">References may be followed up on the phone, asking specific questions about the applicant’s suitability to work with </w:t>
      </w:r>
      <w:r w:rsidR="0065697D">
        <w:t xml:space="preserve">family with </w:t>
      </w:r>
      <w:r w:rsidR="00F5626C">
        <w:t>children</w:t>
      </w:r>
      <w:r w:rsidR="0065697D">
        <w:t xml:space="preserve"> with SEND</w:t>
      </w:r>
      <w:r w:rsidR="00F5626C">
        <w:t xml:space="preserve">. </w:t>
      </w:r>
      <w:r w:rsidR="0065697D">
        <w:t xml:space="preserve">All staff </w:t>
      </w:r>
      <w:r w:rsidR="00F5626C">
        <w:t>must provide evidence of identity</w:t>
      </w:r>
      <w:r w:rsidR="0065697D">
        <w:t>.</w:t>
      </w:r>
    </w:p>
    <w:p w:rsidR="00B03848" w:rsidP="00B03848" w:rsidRDefault="00B03848" w14:paraId="46CA1260" w14:textId="512FBF5F">
      <w:pPr>
        <w:pStyle w:val="ListParagraph"/>
      </w:pPr>
    </w:p>
    <w:p w:rsidR="00B03848" w:rsidP="00B03848" w:rsidRDefault="00B03848" w14:paraId="726800F2" w14:textId="77777777">
      <w:pPr>
        <w:pStyle w:val="Heading1"/>
      </w:pPr>
      <w:r>
        <w:t xml:space="preserve">Interview and Offer of Employment: </w:t>
      </w:r>
    </w:p>
    <w:p w:rsidR="00B03848" w:rsidP="00EA224E" w:rsidRDefault="00B03848" w14:paraId="6A5EAD6C" w14:textId="4319A127">
      <w:pPr>
        <w:pStyle w:val="ListParagraph"/>
        <w:numPr>
          <w:ilvl w:val="0"/>
          <w:numId w:val="4"/>
        </w:numPr>
      </w:pPr>
      <w:r>
        <w:t xml:space="preserve">All staff/volunteers will be required to undergo an interview carried out to acceptable protocol and recommendations. </w:t>
      </w:r>
    </w:p>
    <w:p w:rsidR="00B03848" w:rsidP="00EA224E" w:rsidRDefault="00B03848" w14:paraId="42C41045" w14:textId="49483B12">
      <w:pPr>
        <w:pStyle w:val="ListParagraph"/>
        <w:numPr>
          <w:ilvl w:val="0"/>
          <w:numId w:val="4"/>
        </w:numPr>
      </w:pPr>
      <w:r>
        <w:t xml:space="preserve">Any gaps in the applicant’s employment history should be identified through the application form. If the selection panel is not satisfied that there are acceptable or believable reasons for gaps in the employment record, this will be sufficient reason for a rejection of the application at that stage of the recruitment process. </w:t>
      </w:r>
    </w:p>
    <w:p w:rsidR="00B03848" w:rsidP="00EA224E" w:rsidRDefault="00B03848" w14:paraId="0031ADCF" w14:textId="730EFC93">
      <w:pPr>
        <w:pStyle w:val="ListParagraph"/>
        <w:numPr>
          <w:ilvl w:val="0"/>
          <w:numId w:val="4"/>
        </w:numPr>
      </w:pPr>
      <w:r>
        <w:t xml:space="preserve">Any convictions or disciplinary action that may have come to light, either through the Disclosure and Barring Service or through the application procedure should be explored in depth through questioning and follow up probes. </w:t>
      </w:r>
    </w:p>
    <w:p w:rsidR="00B03848" w:rsidP="00EA224E" w:rsidRDefault="00B03848" w14:paraId="5F5A1CC7" w14:textId="20FC87D8">
      <w:pPr>
        <w:pStyle w:val="ListParagraph"/>
        <w:numPr>
          <w:ilvl w:val="0"/>
          <w:numId w:val="4"/>
        </w:numPr>
      </w:pPr>
      <w:r>
        <w:t xml:space="preserve">Specific questions should be used at the first stage of the interviewing process to probe the applicant’s attitude, experience and approach to working with children relevant to the post they have applied for. </w:t>
      </w:r>
    </w:p>
    <w:p w:rsidRPr="00557271" w:rsidR="00B03848" w:rsidP="00EA224E" w:rsidRDefault="00B03848" w14:paraId="2FCD78D4" w14:textId="7AC5ECD3">
      <w:pPr>
        <w:pStyle w:val="ListParagraph"/>
        <w:numPr>
          <w:ilvl w:val="0"/>
          <w:numId w:val="4"/>
        </w:numPr>
        <w:rPr>
          <w:rFonts w:cs="Times New Roman"/>
          <w:sz w:val="28"/>
          <w:szCs w:val="32"/>
        </w:rPr>
      </w:pPr>
      <w:r>
        <w:t>Job history details and essential qualifications must be verified.</w:t>
      </w:r>
    </w:p>
    <w:p w:rsidRPr="00557271" w:rsidR="00557271" w:rsidP="00557271" w:rsidRDefault="00557271" w14:paraId="161B5E01" w14:textId="77777777">
      <w:pPr>
        <w:pStyle w:val="ListParagraph"/>
        <w:ind w:left="1440"/>
        <w:rPr>
          <w:rFonts w:cs="Times New Roman"/>
          <w:sz w:val="28"/>
          <w:szCs w:val="32"/>
        </w:rPr>
      </w:pPr>
    </w:p>
    <w:p w:rsidR="00557271" w:rsidP="00557271" w:rsidRDefault="00557271" w14:paraId="0B57D11B" w14:textId="77777777">
      <w:pPr>
        <w:pStyle w:val="Heading1"/>
      </w:pPr>
      <w:r>
        <w:t>Induction:</w:t>
      </w:r>
    </w:p>
    <w:p w:rsidR="00557271" w:rsidP="00557271" w:rsidRDefault="00557271" w14:paraId="18C73E32" w14:textId="77777777">
      <w:r>
        <w:t xml:space="preserve"> All staff/volunteers should receive an induction, during which: </w:t>
      </w:r>
    </w:p>
    <w:p w:rsidR="00557271" w:rsidP="00EA224E" w:rsidRDefault="00557271" w14:paraId="3FE5A107" w14:textId="79523BA5">
      <w:pPr>
        <w:pStyle w:val="ListParagraph"/>
        <w:numPr>
          <w:ilvl w:val="0"/>
          <w:numId w:val="5"/>
        </w:numPr>
      </w:pPr>
      <w:r>
        <w:t xml:space="preserve">The job requirements and responsibilities should be clarified. </w:t>
      </w:r>
    </w:p>
    <w:p w:rsidR="00557271" w:rsidP="00EA224E" w:rsidRDefault="00557271" w14:paraId="00812B61" w14:textId="61C8DB62">
      <w:pPr>
        <w:pStyle w:val="ListParagraph"/>
        <w:numPr>
          <w:ilvl w:val="0"/>
          <w:numId w:val="5"/>
        </w:numPr>
      </w:pPr>
      <w:r>
        <w:t xml:space="preserve">Safeguarding procedures are </w:t>
      </w:r>
      <w:proofErr w:type="gramStart"/>
      <w:r>
        <w:t>explained</w:t>
      </w:r>
      <w:proofErr w:type="gramEnd"/>
      <w:r>
        <w:t xml:space="preserve"> and training needs are identified </w:t>
      </w:r>
    </w:p>
    <w:p w:rsidR="0065697D" w:rsidP="00EA224E" w:rsidRDefault="00557271" w14:paraId="6B6EE0F4" w14:textId="69BB8855">
      <w:pPr>
        <w:pStyle w:val="ListParagraph"/>
        <w:numPr>
          <w:ilvl w:val="0"/>
          <w:numId w:val="5"/>
        </w:numPr>
      </w:pPr>
      <w:r>
        <w:t xml:space="preserve">Individuals should sign up to </w:t>
      </w:r>
      <w:r w:rsidR="00587B01">
        <w:t>Hand to Hold</w:t>
      </w:r>
      <w:r>
        <w:t>’s Safeguarding Policy and Procedures</w:t>
      </w:r>
    </w:p>
    <w:p w:rsidR="0065697D" w:rsidP="0065697D" w:rsidRDefault="0065697D" w14:paraId="591C4D52" w14:textId="77777777"/>
    <w:p w:rsidR="00557271" w:rsidP="0065697D" w:rsidRDefault="00557271" w14:paraId="5552B656" w14:textId="1459EE6B">
      <w:r>
        <w:t xml:space="preserve">Training: All staff/volunteers should be provided with the opportunity to identify and if needed receive training in order that they can: </w:t>
      </w:r>
    </w:p>
    <w:p w:rsidR="00557271" w:rsidP="00EA224E" w:rsidRDefault="00557271" w14:paraId="1D4DCBBC" w14:textId="7C2C2134">
      <w:pPr>
        <w:pStyle w:val="ListParagraph"/>
        <w:numPr>
          <w:ilvl w:val="0"/>
          <w:numId w:val="5"/>
        </w:numPr>
      </w:pPr>
      <w:r>
        <w:t xml:space="preserve">Analyse their own practice against </w:t>
      </w:r>
      <w:r w:rsidR="00587B01">
        <w:t>Hand to Hold</w:t>
      </w:r>
      <w:r>
        <w:t xml:space="preserve">’s Code of Conduct to ensure their practice is not likely to result in allegations being made </w:t>
      </w:r>
    </w:p>
    <w:p w:rsidR="00557271" w:rsidP="00EA224E" w:rsidRDefault="00557271" w14:paraId="72F0C27E" w14:textId="70D1D630">
      <w:pPr>
        <w:pStyle w:val="ListParagraph"/>
        <w:numPr>
          <w:ilvl w:val="0"/>
          <w:numId w:val="5"/>
        </w:numPr>
      </w:pPr>
      <w:r>
        <w:t xml:space="preserve">Recognise their responsibilities and understand how to report any concerns about suspected poor practice or possible abuse </w:t>
      </w:r>
    </w:p>
    <w:p w:rsidR="00557271" w:rsidP="00EA224E" w:rsidRDefault="00557271" w14:paraId="701FD25E" w14:textId="24C8892E">
      <w:pPr>
        <w:pStyle w:val="ListParagraph"/>
        <w:numPr>
          <w:ilvl w:val="0"/>
          <w:numId w:val="5"/>
        </w:numPr>
      </w:pPr>
      <w:r>
        <w:t xml:space="preserve">Work safely and effectively with </w:t>
      </w:r>
      <w:r w:rsidR="0065697D">
        <w:t xml:space="preserve">families with </w:t>
      </w:r>
      <w:r>
        <w:t>children</w:t>
      </w:r>
      <w:r w:rsidR="0065697D">
        <w:t xml:space="preserve"> with SEND</w:t>
      </w:r>
      <w:r w:rsidR="001D651C">
        <w:t xml:space="preserve"> </w:t>
      </w:r>
    </w:p>
    <w:p w:rsidR="001D651C" w:rsidP="00557271" w:rsidRDefault="001D651C" w14:paraId="0975D8AE" w14:textId="09063519"/>
    <w:p w:rsidR="001D651C" w:rsidP="00557271" w:rsidRDefault="00587B01" w14:paraId="70EB8E44" w14:textId="3C4370BE">
      <w:pPr>
        <w:rPr>
          <w:b/>
          <w:bCs/>
        </w:rPr>
      </w:pPr>
      <w:r w:rsidRPr="0065697D">
        <w:rPr>
          <w:b/>
          <w:bCs/>
        </w:rPr>
        <w:t>Hand to Hold</w:t>
      </w:r>
      <w:r w:rsidRPr="0065697D" w:rsidR="001D651C">
        <w:rPr>
          <w:b/>
          <w:bCs/>
        </w:rPr>
        <w:t xml:space="preserve"> Guide to Good Practice </w:t>
      </w:r>
    </w:p>
    <w:p w:rsidRPr="0065697D" w:rsidR="0065697D" w:rsidP="00557271" w:rsidRDefault="0065697D" w14:paraId="02490A5C" w14:textId="77777777">
      <w:pPr>
        <w:rPr>
          <w:b/>
          <w:bCs/>
        </w:rPr>
      </w:pPr>
    </w:p>
    <w:p w:rsidR="001D651C" w:rsidP="00557271" w:rsidRDefault="00587B01" w14:paraId="6373C768" w14:textId="471F1D06">
      <w:r>
        <w:t>Hand to Hold</w:t>
      </w:r>
      <w:r w:rsidR="001D651C">
        <w:t xml:space="preserve"> encourages all staff, volunteers and trustees to demonstrate exemplary behaviour </w:t>
      </w:r>
      <w:proofErr w:type="gramStart"/>
      <w:r w:rsidR="001D651C">
        <w:t>in order to</w:t>
      </w:r>
      <w:proofErr w:type="gramEnd"/>
      <w:r w:rsidR="001D651C">
        <w:t xml:space="preserve"> promote children’s welfare and reduce the likelihood of allegations being made. </w:t>
      </w:r>
      <w:r>
        <w:t>Hand to Hold</w:t>
      </w:r>
      <w:r w:rsidR="001D651C">
        <w:t xml:space="preserve"> aims to create a positive culture and expects all personnel to: </w:t>
      </w:r>
    </w:p>
    <w:p w:rsidR="0065697D" w:rsidP="00557271" w:rsidRDefault="0065697D" w14:paraId="0FA95277" w14:textId="77777777"/>
    <w:p w:rsidR="001D651C" w:rsidP="00EA224E" w:rsidRDefault="001D651C" w14:paraId="39AAAA8F" w14:textId="2E06670E">
      <w:pPr>
        <w:pStyle w:val="ListParagraph"/>
        <w:numPr>
          <w:ilvl w:val="0"/>
          <w:numId w:val="6"/>
        </w:numPr>
      </w:pPr>
      <w:r>
        <w:t xml:space="preserve">Work in an open environment, minimise unobserved situations and encourage open communication with no secrets </w:t>
      </w:r>
    </w:p>
    <w:p w:rsidR="001D651C" w:rsidP="00EA224E" w:rsidRDefault="001D651C" w14:paraId="2806AEF0" w14:textId="7B5C07AB">
      <w:pPr>
        <w:pStyle w:val="ListParagraph"/>
        <w:numPr>
          <w:ilvl w:val="0"/>
          <w:numId w:val="6"/>
        </w:numPr>
      </w:pPr>
      <w:r>
        <w:t xml:space="preserve">Treat all children and young people equally, and with respect and dignity. </w:t>
      </w:r>
    </w:p>
    <w:p w:rsidR="001D651C" w:rsidP="00EA224E" w:rsidRDefault="001D651C" w14:paraId="66A17EF1" w14:textId="5DC638B0">
      <w:pPr>
        <w:pStyle w:val="ListParagraph"/>
        <w:numPr>
          <w:ilvl w:val="0"/>
          <w:numId w:val="6"/>
        </w:numPr>
      </w:pPr>
      <w:r>
        <w:t xml:space="preserve">Always consider the welfare of each child or </w:t>
      </w:r>
      <w:r w:rsidR="00622BE5">
        <w:t>vulnerable adult</w:t>
      </w:r>
      <w:r>
        <w:t xml:space="preserve"> to be paramount </w:t>
      </w:r>
    </w:p>
    <w:p w:rsidR="0065697D" w:rsidP="00EA224E" w:rsidRDefault="001D651C" w14:paraId="7B2125E6" w14:textId="77777777">
      <w:pPr>
        <w:pStyle w:val="ListParagraph"/>
        <w:numPr>
          <w:ilvl w:val="0"/>
          <w:numId w:val="6"/>
        </w:numPr>
      </w:pPr>
      <w:r>
        <w:t xml:space="preserve">Build balanced relationships based on mutual trust which empowers children to share and participate </w:t>
      </w:r>
    </w:p>
    <w:p w:rsidR="001D651C" w:rsidP="00EA224E" w:rsidRDefault="001D651C" w14:paraId="75BBB233" w14:textId="463B59E1">
      <w:pPr>
        <w:pStyle w:val="ListParagraph"/>
        <w:numPr>
          <w:ilvl w:val="0"/>
          <w:numId w:val="6"/>
        </w:numPr>
      </w:pPr>
      <w:r>
        <w:t xml:space="preserve">Ensure that if any form of physical support or assistance is required, it is provided openly, gently and respectfully </w:t>
      </w:r>
    </w:p>
    <w:p w:rsidR="001D651C" w:rsidP="00EA224E" w:rsidRDefault="001D651C" w14:paraId="119534AD" w14:textId="7B312EE4">
      <w:pPr>
        <w:pStyle w:val="ListParagraph"/>
        <w:numPr>
          <w:ilvl w:val="0"/>
          <w:numId w:val="6"/>
        </w:numPr>
      </w:pPr>
      <w:r>
        <w:t xml:space="preserve">Involve parents/carers wherever possible </w:t>
      </w:r>
      <w:proofErr w:type="gramStart"/>
      <w:r>
        <w:t>in order to</w:t>
      </w:r>
      <w:proofErr w:type="gramEnd"/>
      <w:r>
        <w:t xml:space="preserve"> share knowledge and empower </w:t>
      </w:r>
    </w:p>
    <w:p w:rsidR="001D651C" w:rsidP="00EA224E" w:rsidRDefault="001D651C" w14:paraId="388D251E" w14:textId="241540D7">
      <w:pPr>
        <w:pStyle w:val="ListParagraph"/>
        <w:numPr>
          <w:ilvl w:val="0"/>
          <w:numId w:val="6"/>
        </w:numPr>
      </w:pPr>
      <w:r>
        <w:t xml:space="preserve">Be an excellent role model - this includes not smoking or drinking alcohol in the company of children or young people </w:t>
      </w:r>
    </w:p>
    <w:p w:rsidR="001D651C" w:rsidP="00EA224E" w:rsidRDefault="001D651C" w14:paraId="52AC6EF9" w14:textId="3AE42151">
      <w:pPr>
        <w:pStyle w:val="ListParagraph"/>
        <w:numPr>
          <w:ilvl w:val="0"/>
          <w:numId w:val="6"/>
        </w:numPr>
      </w:pPr>
      <w:r>
        <w:t xml:space="preserve">Give enthusiastic and constructive feedback rather than negative criticism </w:t>
      </w:r>
    </w:p>
    <w:p w:rsidR="001D651C" w:rsidP="00EA224E" w:rsidRDefault="001D651C" w14:paraId="4203B707" w14:textId="14BB905A">
      <w:pPr>
        <w:pStyle w:val="ListParagraph"/>
        <w:numPr>
          <w:ilvl w:val="0"/>
          <w:numId w:val="6"/>
        </w:numPr>
      </w:pPr>
      <w:r>
        <w:lastRenderedPageBreak/>
        <w:t xml:space="preserve">Recognise the developmental needs and capacity of children and young people </w:t>
      </w:r>
    </w:p>
    <w:p w:rsidR="0065697D" w:rsidP="0065697D" w:rsidRDefault="0065697D" w14:paraId="7A9D81AB" w14:textId="77777777">
      <w:pPr>
        <w:pStyle w:val="ListParagraph"/>
      </w:pPr>
    </w:p>
    <w:p w:rsidRPr="0065697D" w:rsidR="001D651C" w:rsidP="00557271" w:rsidRDefault="00587B01" w14:paraId="3722666E" w14:textId="6944D9B0">
      <w:pPr>
        <w:rPr>
          <w:b/>
          <w:bCs/>
        </w:rPr>
      </w:pPr>
      <w:r w:rsidRPr="0065697D">
        <w:rPr>
          <w:b/>
          <w:bCs/>
        </w:rPr>
        <w:t>Hand to Hold</w:t>
      </w:r>
      <w:r w:rsidRPr="0065697D" w:rsidR="001D651C">
        <w:rPr>
          <w:b/>
          <w:bCs/>
        </w:rPr>
        <w:t xml:space="preserve"> would never sanction personnel to: </w:t>
      </w:r>
    </w:p>
    <w:p w:rsidR="008A7BE6" w:rsidP="00EA224E" w:rsidRDefault="001D651C" w14:paraId="23B96942" w14:textId="448A7242">
      <w:pPr>
        <w:pStyle w:val="ListParagraph"/>
        <w:numPr>
          <w:ilvl w:val="0"/>
          <w:numId w:val="7"/>
        </w:numPr>
      </w:pPr>
      <w:r>
        <w:t xml:space="preserve">Engage in rough, physical or sexually provocative games with a child or </w:t>
      </w:r>
      <w:r w:rsidR="00622BE5">
        <w:t>vulnerable adult</w:t>
      </w:r>
      <w:r>
        <w:t xml:space="preserve"> </w:t>
      </w:r>
    </w:p>
    <w:p w:rsidR="008A7BE6" w:rsidP="00EA224E" w:rsidRDefault="001D651C" w14:paraId="1675F60B" w14:textId="482FDFC3">
      <w:pPr>
        <w:pStyle w:val="ListParagraph"/>
        <w:numPr>
          <w:ilvl w:val="0"/>
          <w:numId w:val="7"/>
        </w:numPr>
      </w:pPr>
      <w:r>
        <w:t xml:space="preserve">Allow or engage in any form of inappropriate touching </w:t>
      </w:r>
    </w:p>
    <w:p w:rsidR="008A7BE6" w:rsidP="00EA224E" w:rsidRDefault="001D651C" w14:paraId="5573BB5C" w14:textId="7BDB3290">
      <w:pPr>
        <w:pStyle w:val="ListParagraph"/>
        <w:numPr>
          <w:ilvl w:val="0"/>
          <w:numId w:val="7"/>
        </w:numPr>
      </w:pPr>
      <w:r>
        <w:t xml:space="preserve">Allow children to use inappropriate language unchallenged </w:t>
      </w:r>
    </w:p>
    <w:p w:rsidR="008A7BE6" w:rsidP="00EA224E" w:rsidRDefault="001D651C" w14:paraId="75C9072C" w14:textId="532344EB">
      <w:pPr>
        <w:pStyle w:val="ListParagraph"/>
        <w:numPr>
          <w:ilvl w:val="0"/>
          <w:numId w:val="7"/>
        </w:numPr>
      </w:pPr>
      <w:r>
        <w:t xml:space="preserve">Make sexually suggestive comments to a child, even in fun </w:t>
      </w:r>
    </w:p>
    <w:p w:rsidR="008A7BE6" w:rsidP="00EA224E" w:rsidRDefault="001D651C" w14:paraId="77819D15" w14:textId="51F521C1">
      <w:pPr>
        <w:pStyle w:val="ListParagraph"/>
        <w:numPr>
          <w:ilvl w:val="0"/>
          <w:numId w:val="7"/>
        </w:numPr>
      </w:pPr>
      <w:r>
        <w:t xml:space="preserve">Reduce a child to tears as a form of control </w:t>
      </w:r>
    </w:p>
    <w:p w:rsidR="008A7BE6" w:rsidP="00EA224E" w:rsidRDefault="001D651C" w14:paraId="7B193705" w14:textId="4D3DAEAC">
      <w:pPr>
        <w:pStyle w:val="ListParagraph"/>
        <w:numPr>
          <w:ilvl w:val="0"/>
          <w:numId w:val="7"/>
        </w:numPr>
      </w:pPr>
      <w:r>
        <w:t xml:space="preserve">Fail to act upon and record any allegations made by a child </w:t>
      </w:r>
    </w:p>
    <w:p w:rsidR="008A7BE6" w:rsidP="00EA224E" w:rsidRDefault="001D651C" w14:paraId="47919986" w14:textId="56124838">
      <w:pPr>
        <w:pStyle w:val="ListParagraph"/>
        <w:numPr>
          <w:ilvl w:val="0"/>
          <w:numId w:val="7"/>
        </w:numPr>
      </w:pPr>
      <w:r>
        <w:t xml:space="preserve">Do things of a personal nature for children or young people, that they can do for themselves </w:t>
      </w:r>
    </w:p>
    <w:p w:rsidR="008A7BE6" w:rsidP="00557271" w:rsidRDefault="008A7BE6" w14:paraId="323DD9A2" w14:textId="77777777"/>
    <w:p w:rsidR="00D16B77" w:rsidP="00D16B77" w:rsidRDefault="00D16B77" w14:paraId="6E42825D" w14:textId="77777777"/>
    <w:p w:rsidRPr="003C2DEA" w:rsidR="00D16B77" w:rsidP="00D16B77" w:rsidRDefault="00D16B77" w14:paraId="57E49E04" w14:textId="77777777">
      <w:pPr>
        <w:rPr>
          <w:b/>
          <w:bCs/>
        </w:rPr>
      </w:pPr>
      <w:r w:rsidRPr="003C2DEA">
        <w:rPr>
          <w:b/>
          <w:bCs/>
        </w:rPr>
        <w:t xml:space="preserve">Use of Videoing or Photographic Materials </w:t>
      </w:r>
    </w:p>
    <w:p w:rsidR="00D16B77" w:rsidP="00D16B77" w:rsidRDefault="00587B01" w14:paraId="1AD12851" w14:textId="50A77C45">
      <w:r>
        <w:t>Hand to Hold</w:t>
      </w:r>
      <w:r w:rsidR="00D16B77">
        <w:t xml:space="preserve"> is aware of the sensitive nature and risk of misuse of images, particularly on the internet, and therefore require all staff to </w:t>
      </w:r>
      <w:r w:rsidR="00E22361">
        <w:t xml:space="preserve">request explicit consent from </w:t>
      </w:r>
      <w:r w:rsidR="004679EC">
        <w:t xml:space="preserve">the parents or the child legal representative to </w:t>
      </w:r>
      <w:r w:rsidR="00BA5213">
        <w:t xml:space="preserve">take, </w:t>
      </w:r>
      <w:r w:rsidR="004679EC">
        <w:t>use</w:t>
      </w:r>
      <w:r w:rsidR="00BA5213">
        <w:t xml:space="preserve"> and publish</w:t>
      </w:r>
      <w:r w:rsidR="004679EC">
        <w:t xml:space="preserve"> photo or video recording</w:t>
      </w:r>
      <w:r w:rsidR="00BA5213">
        <w:t xml:space="preserve"> of the child. The staff and volunteers are also required to </w:t>
      </w:r>
      <w:r w:rsidR="00D16B77">
        <w:t xml:space="preserve">ensure that when taking video footage or still images the children and </w:t>
      </w:r>
      <w:r w:rsidR="00BE0D45">
        <w:t>vulnerable adults</w:t>
      </w:r>
      <w:r w:rsidR="00D16B77">
        <w:t xml:space="preserve"> are not being recorded in inappropriate or sexually vulnerable positions.</w:t>
      </w:r>
    </w:p>
    <w:p w:rsidR="00F43112" w:rsidP="00D16B77" w:rsidRDefault="00F43112" w14:paraId="16EE3831" w14:textId="4BEE6334"/>
    <w:p w:rsidR="00F43112" w:rsidP="00D16B77" w:rsidRDefault="00F43112" w14:paraId="523904FE" w14:textId="77777777">
      <w:r w:rsidRPr="003C2DEA">
        <w:rPr>
          <w:b/>
          <w:bCs/>
        </w:rPr>
        <w:t>Reporting Procedures of Suspected Child</w:t>
      </w:r>
      <w:r>
        <w:t xml:space="preserve"> </w:t>
      </w:r>
      <w:r w:rsidRPr="003C2DEA">
        <w:rPr>
          <w:b/>
          <w:bCs/>
        </w:rPr>
        <w:t xml:space="preserve">Abuse </w:t>
      </w:r>
    </w:p>
    <w:p w:rsidR="00F43112" w:rsidP="00D16B77" w:rsidRDefault="00F43112" w14:paraId="30CD3023" w14:textId="77777777"/>
    <w:p w:rsidR="00F43112" w:rsidP="00D16B77" w:rsidRDefault="00F43112" w14:paraId="7A0E9F42" w14:textId="67F8677C">
      <w:r>
        <w:t xml:space="preserve">All /staff/volunteers working for </w:t>
      </w:r>
      <w:r w:rsidR="00587B01">
        <w:t>Hand to Hold</w:t>
      </w:r>
      <w:r>
        <w:t xml:space="preserve"> have a responsibility to act on any concerns of child abuse. </w:t>
      </w:r>
      <w:r w:rsidR="00587B01">
        <w:t>Hand to Hold</w:t>
      </w:r>
      <w:r>
        <w:t xml:space="preserve"> encourages all staff/volunteers to accurately and timely report any suspicions or witnessing of suspected abuse against a child or </w:t>
      </w:r>
      <w:r w:rsidR="00622BE5">
        <w:t>vulnerable adult</w:t>
      </w:r>
      <w:r>
        <w:t xml:space="preserve"> involved with </w:t>
      </w:r>
      <w:r w:rsidR="00587B01">
        <w:t>Hand to Hold</w:t>
      </w:r>
      <w:r>
        <w:t xml:space="preserve"> to the designated Child Protection Officer (Trustee Chair). See Contact Details and Appendix B. </w:t>
      </w:r>
    </w:p>
    <w:p w:rsidR="003C2DEA" w:rsidP="00D16B77" w:rsidRDefault="003C2DEA" w14:paraId="15C0DD9D" w14:textId="77777777"/>
    <w:p w:rsidR="00F43112" w:rsidP="00D16B77" w:rsidRDefault="00F43112" w14:paraId="16B36892" w14:textId="77777777">
      <w:r>
        <w:t xml:space="preserve">An accurate account should be made of: </w:t>
      </w:r>
    </w:p>
    <w:p w:rsidR="00F43112" w:rsidP="00EA224E" w:rsidRDefault="00F43112" w14:paraId="7A63820F" w14:textId="660B7A12">
      <w:pPr>
        <w:pStyle w:val="ListParagraph"/>
        <w:numPr>
          <w:ilvl w:val="0"/>
          <w:numId w:val="9"/>
        </w:numPr>
      </w:pPr>
      <w:r>
        <w:t xml:space="preserve">Date and time of what has occurred and the time the disclosure was made </w:t>
      </w:r>
    </w:p>
    <w:p w:rsidR="00F43112" w:rsidP="00EA224E" w:rsidRDefault="00F43112" w14:paraId="3CFA31E3" w14:textId="6BFB89D3">
      <w:pPr>
        <w:pStyle w:val="ListParagraph"/>
        <w:numPr>
          <w:ilvl w:val="0"/>
          <w:numId w:val="9"/>
        </w:numPr>
      </w:pPr>
      <w:r>
        <w:t xml:space="preserve">Names of people who were involved </w:t>
      </w:r>
    </w:p>
    <w:p w:rsidR="00F43112" w:rsidP="00EA224E" w:rsidRDefault="00F43112" w14:paraId="129A2493" w14:textId="44CD92B5">
      <w:pPr>
        <w:pStyle w:val="ListParagraph"/>
        <w:numPr>
          <w:ilvl w:val="0"/>
          <w:numId w:val="9"/>
        </w:numPr>
      </w:pPr>
      <w:r>
        <w:t xml:space="preserve">What was said or done by whom </w:t>
      </w:r>
    </w:p>
    <w:p w:rsidR="00F43112" w:rsidP="00EA224E" w:rsidRDefault="00F43112" w14:paraId="650D5C5C" w14:textId="5D36867C">
      <w:pPr>
        <w:pStyle w:val="ListParagraph"/>
        <w:numPr>
          <w:ilvl w:val="0"/>
          <w:numId w:val="9"/>
        </w:numPr>
      </w:pPr>
      <w:r>
        <w:t xml:space="preserve">Any further action at the time </w:t>
      </w:r>
    </w:p>
    <w:p w:rsidR="00F43112" w:rsidP="00EA224E" w:rsidRDefault="00F43112" w14:paraId="4569F4F2" w14:textId="3529F1BC">
      <w:pPr>
        <w:pStyle w:val="ListParagraph"/>
        <w:numPr>
          <w:ilvl w:val="0"/>
          <w:numId w:val="9"/>
        </w:numPr>
      </w:pPr>
      <w:r>
        <w:t xml:space="preserve">Names of person reporting and to whom reported </w:t>
      </w:r>
    </w:p>
    <w:p w:rsidR="00F43112" w:rsidP="00D16B77" w:rsidRDefault="00F43112" w14:paraId="0A3C8AF4" w14:textId="77777777"/>
    <w:p w:rsidR="00F43112" w:rsidP="00D16B77" w:rsidRDefault="00F43112" w14:paraId="74C3FB23" w14:textId="230289F5">
      <w:r>
        <w:t xml:space="preserve">It is not the responsibility of any of the staff/volunteers working for </w:t>
      </w:r>
      <w:r w:rsidR="00587B01">
        <w:t>Hand to Hold</w:t>
      </w:r>
      <w:r>
        <w:t xml:space="preserve"> in a paid or unpaid capacity to decide </w:t>
      </w:r>
      <w:proofErr w:type="gramStart"/>
      <w:r>
        <w:t>whether or not</w:t>
      </w:r>
      <w:proofErr w:type="gramEnd"/>
      <w:r>
        <w:t xml:space="preserve"> child abuse has taken place. However, by reporting concerns to the appropriate officer </w:t>
      </w:r>
      <w:r w:rsidR="00587B01">
        <w:t>Hand to Hold</w:t>
      </w:r>
      <w:r>
        <w:t xml:space="preserve"> will ensure an appropriate level of enquiry is pursued by the Board of Trustees. </w:t>
      </w:r>
    </w:p>
    <w:p w:rsidR="003C2DEA" w:rsidP="00D16B77" w:rsidRDefault="003C2DEA" w14:paraId="33733F24" w14:textId="77777777"/>
    <w:p w:rsidR="00E77C64" w:rsidP="00D16B77" w:rsidRDefault="00587B01" w14:paraId="1AE9A9A6" w14:textId="0F795182">
      <w:r>
        <w:t>Hand to Hold</w:t>
      </w:r>
      <w:r w:rsidR="00F43112">
        <w:t xml:space="preserve"> will assure all staff/volunteers that it will fully support and protect anyone, who in good faith reports his or her concern that a colleague is, or may be, abusing a child. </w:t>
      </w:r>
    </w:p>
    <w:p w:rsidR="00E77C64" w:rsidP="00D16B77" w:rsidRDefault="00E77C64" w14:paraId="450C0BC5" w14:textId="77777777"/>
    <w:p w:rsidR="00E77C64" w:rsidP="00D16B77" w:rsidRDefault="00F43112" w14:paraId="123478B5" w14:textId="77777777">
      <w:r>
        <w:t xml:space="preserve">Where there is a complaint against a member of staff there may be three types of investigation: </w:t>
      </w:r>
    </w:p>
    <w:p w:rsidR="00E77C64" w:rsidP="00EA224E" w:rsidRDefault="00F43112" w14:paraId="7397F1DC" w14:textId="51E9E150">
      <w:pPr>
        <w:pStyle w:val="ListParagraph"/>
        <w:numPr>
          <w:ilvl w:val="0"/>
          <w:numId w:val="8"/>
        </w:numPr>
      </w:pPr>
      <w:r>
        <w:t xml:space="preserve">a criminal investigation </w:t>
      </w:r>
    </w:p>
    <w:p w:rsidR="00E77C64" w:rsidP="00EA224E" w:rsidRDefault="00F43112" w14:paraId="08FF65A3" w14:textId="79459750">
      <w:pPr>
        <w:pStyle w:val="ListParagraph"/>
        <w:numPr>
          <w:ilvl w:val="0"/>
          <w:numId w:val="8"/>
        </w:numPr>
      </w:pPr>
      <w:r>
        <w:t xml:space="preserve">a safeguarding investigation </w:t>
      </w:r>
    </w:p>
    <w:p w:rsidR="00F43112" w:rsidP="00EA224E" w:rsidRDefault="00F43112" w14:paraId="13608C99" w14:textId="5533727F">
      <w:pPr>
        <w:pStyle w:val="ListParagraph"/>
        <w:numPr>
          <w:ilvl w:val="0"/>
          <w:numId w:val="8"/>
        </w:numPr>
      </w:pPr>
      <w:r>
        <w:t>a disciplinary or misconduct investigation.</w:t>
      </w:r>
    </w:p>
    <w:p w:rsidR="00BA5213" w:rsidP="00D16B77" w:rsidRDefault="00BA5213" w14:paraId="0B70408B" w14:textId="77777777"/>
    <w:p w:rsidR="00F723C4" w:rsidP="00D16B77" w:rsidRDefault="00F723C4" w14:paraId="11F29D22" w14:textId="77777777">
      <w:r>
        <w:t xml:space="preserve">The results of the police and child protection investigation may well influence and inform the disciplinary investigation, but all available information will be used to reach a decision. </w:t>
      </w:r>
    </w:p>
    <w:p w:rsidR="00F723C4" w:rsidP="00D16B77" w:rsidRDefault="00F723C4" w14:paraId="6CB89FDC" w14:textId="77777777"/>
    <w:p w:rsidRPr="003C2DEA" w:rsidR="00C65F6F" w:rsidP="00D16B77" w:rsidRDefault="00C65F6F" w14:paraId="5E313376" w14:textId="77777777">
      <w:pPr>
        <w:rPr>
          <w:b/>
          <w:bCs/>
        </w:rPr>
      </w:pPr>
      <w:r w:rsidRPr="003C2DEA">
        <w:rPr>
          <w:b/>
          <w:bCs/>
        </w:rPr>
        <w:t xml:space="preserve">Responding to Allegations or Suspicions of Child Abuse </w:t>
      </w:r>
    </w:p>
    <w:p w:rsidR="00C65F6F" w:rsidP="00D16B77" w:rsidRDefault="00C65F6F" w14:paraId="519AA5B8" w14:textId="77777777"/>
    <w:p w:rsidR="00C65F6F" w:rsidP="00D16B77" w:rsidRDefault="00587B01" w14:paraId="5276D01B" w14:textId="63FEEB72">
      <w:r>
        <w:t>Hand to Hold</w:t>
      </w:r>
      <w:r w:rsidR="00C65F6F">
        <w:t xml:space="preserve"> will take appropriate action as outlined below. Concerns about poor practice: </w:t>
      </w:r>
    </w:p>
    <w:p w:rsidR="00C65F6F" w:rsidP="00EA224E" w:rsidRDefault="00C65F6F" w14:paraId="1C4ACE82" w14:textId="66415540">
      <w:pPr>
        <w:pStyle w:val="ListParagraph"/>
        <w:numPr>
          <w:ilvl w:val="0"/>
          <w:numId w:val="10"/>
        </w:numPr>
      </w:pPr>
      <w:r>
        <w:lastRenderedPageBreak/>
        <w:t xml:space="preserve">If, following consideration by the board of trustees, the allegation is clearly about poor practice; </w:t>
      </w:r>
      <w:r w:rsidR="00587B01">
        <w:t>Hand to Hold</w:t>
      </w:r>
      <w:r>
        <w:t xml:space="preserve"> Child Protection Officer will deal with it as a misconduct issue </w:t>
      </w:r>
    </w:p>
    <w:p w:rsidR="00F723C4" w:rsidP="00EA224E" w:rsidRDefault="00C65F6F" w14:paraId="32CCB0C5" w14:textId="4701AE53">
      <w:pPr>
        <w:pStyle w:val="ListParagraph"/>
        <w:numPr>
          <w:ilvl w:val="0"/>
          <w:numId w:val="10"/>
        </w:numPr>
      </w:pPr>
      <w:r>
        <w:t xml:space="preserve">If the allegation is about poor practice by </w:t>
      </w:r>
      <w:r w:rsidR="00587B01">
        <w:t>Hand to Hold</w:t>
      </w:r>
      <w:r>
        <w:t xml:space="preserve"> Child Protection Officer, or if the matter has been handled inadequately and concerns remain, it should be reported to the charities commission who will decide how to deal with the allegation and </w:t>
      </w:r>
      <w:proofErr w:type="gramStart"/>
      <w:r>
        <w:t>whether or not</w:t>
      </w:r>
      <w:proofErr w:type="gramEnd"/>
      <w:r>
        <w:t xml:space="preserve"> to initiate disciplinary proceedings.</w:t>
      </w:r>
    </w:p>
    <w:p w:rsidR="001C246E" w:rsidP="00D16B77" w:rsidRDefault="001C246E" w14:paraId="068BFB78" w14:textId="433AD0CF"/>
    <w:p w:rsidRPr="003C2DEA" w:rsidR="001C246E" w:rsidP="00D16B77" w:rsidRDefault="001C246E" w14:paraId="70CDD6E8" w14:textId="77777777">
      <w:pPr>
        <w:rPr>
          <w:b/>
          <w:bCs/>
        </w:rPr>
      </w:pPr>
      <w:r w:rsidRPr="003C2DEA">
        <w:rPr>
          <w:b/>
          <w:bCs/>
        </w:rPr>
        <w:t xml:space="preserve">Concerns about suspected abuse: </w:t>
      </w:r>
    </w:p>
    <w:p w:rsidR="001C246E" w:rsidP="00EA224E" w:rsidRDefault="001C246E" w14:paraId="45E49884" w14:textId="7616A8C7">
      <w:pPr>
        <w:pStyle w:val="ListParagraph"/>
        <w:numPr>
          <w:ilvl w:val="0"/>
          <w:numId w:val="11"/>
        </w:numPr>
      </w:pPr>
      <w:r>
        <w:t xml:space="preserve">Any suspicion that a child has been abused by </w:t>
      </w:r>
      <w:r w:rsidR="00D31409">
        <w:t>a</w:t>
      </w:r>
      <w:r>
        <w:t xml:space="preserve"> member of staff or volunteer should be reported to </w:t>
      </w:r>
      <w:r w:rsidR="00587B01">
        <w:t>Hand to Hold</w:t>
      </w:r>
      <w:r>
        <w:t xml:space="preserve"> Child Protection Officer, as outlined above, who will take such steps as considered necessary to ensure the safety of the child in question and any other child who may be at risk </w:t>
      </w:r>
    </w:p>
    <w:p w:rsidR="001C246E" w:rsidP="00EA224E" w:rsidRDefault="00587B01" w14:paraId="5C511EE3" w14:textId="3EFFCC43">
      <w:pPr>
        <w:pStyle w:val="ListParagraph"/>
        <w:numPr>
          <w:ilvl w:val="0"/>
          <w:numId w:val="11"/>
        </w:numPr>
      </w:pPr>
      <w:r>
        <w:t>Hand to Hold</w:t>
      </w:r>
      <w:r w:rsidR="001C246E">
        <w:t xml:space="preserve"> Child Protection Officer will refer the allegation to the Board of Trustees and may involve the police if necessary </w:t>
      </w:r>
    </w:p>
    <w:p w:rsidR="001C246E" w:rsidP="00EA224E" w:rsidRDefault="001C246E" w14:paraId="3556430E" w14:textId="7401C1A8">
      <w:pPr>
        <w:pStyle w:val="ListParagraph"/>
        <w:numPr>
          <w:ilvl w:val="0"/>
          <w:numId w:val="11"/>
        </w:numPr>
      </w:pPr>
      <w:r>
        <w:t xml:space="preserve">If </w:t>
      </w:r>
      <w:r w:rsidR="00587B01">
        <w:t>Hand to Hold</w:t>
      </w:r>
      <w:r>
        <w:t xml:space="preserve"> Child Protection Officer is the subject of the suspicion/allegation, the report must be made to the chair or other member of the Board of Trustees. </w:t>
      </w:r>
    </w:p>
    <w:p w:rsidR="001C246E" w:rsidP="00D16B77" w:rsidRDefault="001C246E" w14:paraId="32CD7104" w14:textId="77777777"/>
    <w:p w:rsidR="001C246E" w:rsidP="00D16B77" w:rsidRDefault="00587B01" w14:paraId="49B3F25A" w14:textId="5E55C211">
      <w:r>
        <w:t>Hand to Hold</w:t>
      </w:r>
      <w:r w:rsidR="001C246E">
        <w:t xml:space="preserve"> will ensure every effort is made to maintain confidentiality for all concerned and that the information is handled and disseminated on a </w:t>
      </w:r>
      <w:proofErr w:type="gramStart"/>
      <w:r w:rsidR="001C246E">
        <w:t>need to know</w:t>
      </w:r>
      <w:proofErr w:type="gramEnd"/>
      <w:r w:rsidR="001C246E">
        <w:t xml:space="preserve"> basis only. </w:t>
      </w:r>
    </w:p>
    <w:p w:rsidR="00D31409" w:rsidP="00D16B77" w:rsidRDefault="00D31409" w14:paraId="1B02F60C" w14:textId="77777777"/>
    <w:p w:rsidR="001C246E" w:rsidP="00D16B77" w:rsidRDefault="001C246E" w14:paraId="24D67D82" w14:textId="77777777">
      <w:r>
        <w:t xml:space="preserve">This includes the following people: </w:t>
      </w:r>
    </w:p>
    <w:p w:rsidR="001C246E" w:rsidP="00EA224E" w:rsidRDefault="00587B01" w14:paraId="4AE13213" w14:textId="650B5644">
      <w:pPr>
        <w:pStyle w:val="ListParagraph"/>
        <w:numPr>
          <w:ilvl w:val="0"/>
          <w:numId w:val="12"/>
        </w:numPr>
      </w:pPr>
      <w:r>
        <w:t>Hand to Hold</w:t>
      </w:r>
      <w:r w:rsidR="001C246E">
        <w:t xml:space="preserve"> Child Protection Officer </w:t>
      </w:r>
    </w:p>
    <w:p w:rsidR="001C246E" w:rsidP="00EA224E" w:rsidRDefault="001C246E" w14:paraId="1DE3C3A1" w14:textId="19B210DD">
      <w:pPr>
        <w:pStyle w:val="ListParagraph"/>
        <w:numPr>
          <w:ilvl w:val="0"/>
          <w:numId w:val="12"/>
        </w:numPr>
      </w:pPr>
      <w:r>
        <w:t xml:space="preserve">The parents/carers of the person who is alleged to have been abused </w:t>
      </w:r>
    </w:p>
    <w:p w:rsidR="001C246E" w:rsidP="00EA224E" w:rsidRDefault="001C246E" w14:paraId="0EE2A70A" w14:textId="17AA6D08">
      <w:pPr>
        <w:pStyle w:val="ListParagraph"/>
        <w:numPr>
          <w:ilvl w:val="0"/>
          <w:numId w:val="12"/>
        </w:numPr>
      </w:pPr>
      <w:r>
        <w:t xml:space="preserve">The person making the allegation </w:t>
      </w:r>
    </w:p>
    <w:p w:rsidR="001C246E" w:rsidP="00EA224E" w:rsidRDefault="001C246E" w14:paraId="4269611A" w14:textId="16D7C497">
      <w:pPr>
        <w:pStyle w:val="ListParagraph"/>
        <w:numPr>
          <w:ilvl w:val="0"/>
          <w:numId w:val="12"/>
        </w:numPr>
      </w:pPr>
      <w:r>
        <w:t>Social services/police Information will be stored in a secure place with limited access to designated people, in line with data protection laws (e.g. that information is accurate, regularly updated, relevant and secure).</w:t>
      </w:r>
    </w:p>
    <w:p w:rsidR="001C246E" w:rsidP="00D16B77" w:rsidRDefault="001C246E" w14:paraId="7B43D2AC" w14:textId="7D439AD1"/>
    <w:p w:rsidRPr="00A51276" w:rsidR="00177367" w:rsidP="00D16B77" w:rsidRDefault="00177367" w14:paraId="4CD4637D" w14:textId="77777777">
      <w:pPr>
        <w:rPr>
          <w:b/>
          <w:bCs/>
        </w:rPr>
      </w:pPr>
      <w:r w:rsidRPr="00A51276">
        <w:rPr>
          <w:b/>
          <w:bCs/>
        </w:rPr>
        <w:t xml:space="preserve">Internal enquiries </w:t>
      </w:r>
    </w:p>
    <w:p w:rsidR="00177367" w:rsidP="00EA224E" w:rsidRDefault="00587B01" w14:paraId="2083BC13" w14:textId="7B7C5A2C">
      <w:pPr>
        <w:pStyle w:val="ListParagraph"/>
        <w:numPr>
          <w:ilvl w:val="0"/>
          <w:numId w:val="13"/>
        </w:numPr>
      </w:pPr>
      <w:r>
        <w:t>Hand to Hold</w:t>
      </w:r>
      <w:r w:rsidR="00177367">
        <w:t xml:space="preserve"> Child Protection Officer will make an immediate decision about whether any individual accused of abuse should be </w:t>
      </w:r>
      <w:proofErr w:type="gramStart"/>
      <w:r w:rsidR="00177367">
        <w:t>temporarily suspended</w:t>
      </w:r>
      <w:proofErr w:type="gramEnd"/>
      <w:r w:rsidR="00177367">
        <w:t xml:space="preserve"> pending further inquiries. </w:t>
      </w:r>
    </w:p>
    <w:p w:rsidR="00177367" w:rsidP="00EA224E" w:rsidRDefault="00177367" w14:paraId="4D02E48E" w14:textId="3637E1FA">
      <w:pPr>
        <w:pStyle w:val="ListParagraph"/>
        <w:numPr>
          <w:ilvl w:val="0"/>
          <w:numId w:val="13"/>
        </w:numPr>
      </w:pPr>
      <w:r>
        <w:t xml:space="preserve">Irrespective of the findings of any police inquiries </w:t>
      </w:r>
      <w:r w:rsidR="00587B01">
        <w:t>Hand to Hold</w:t>
      </w:r>
      <w:r>
        <w:t xml:space="preserve"> Board of Trustees will assess all individual cases to decide whether a member of staff or volunteer can be reinstated and how this can be sensitively handled. This may be a difficult decision; particularly where there is insufficient evidence to uphold any action by the police. In such cases, the </w:t>
      </w:r>
      <w:r w:rsidR="00587B01">
        <w:t>Hand to Hold</w:t>
      </w:r>
      <w:r>
        <w:t xml:space="preserve"> Board of Trustees must reach a decision based upon the available information which could suggest that on a balance of probability, it is more likely than not that the allegation is true. The welfare of the child should remain of paramount importance throughout. </w:t>
      </w:r>
    </w:p>
    <w:p w:rsidR="00D31409" w:rsidP="00D16B77" w:rsidRDefault="00D31409" w14:paraId="34855299" w14:textId="77777777"/>
    <w:p w:rsidR="00177367" w:rsidP="00D16B77" w:rsidRDefault="00177367" w14:paraId="25972F9A" w14:textId="2D44AE53">
      <w:r>
        <w:t xml:space="preserve">Where such an allegation is made, </w:t>
      </w:r>
      <w:r w:rsidR="00587B01">
        <w:t>Hand to Hold</w:t>
      </w:r>
      <w:r>
        <w:t xml:space="preserve"> will follow the procedures as detailed above and report the matter to the appropriate bodies and/or the police. This is because other children may be at risk from this person. Anyone who has a previous criminal conviction for offences related to abuse is automatically excluded from working with children. This is reinforced by the details of the Protection of Children Act 1999.</w:t>
      </w:r>
    </w:p>
    <w:p w:rsidR="00A51276" w:rsidP="00D16B77" w:rsidRDefault="00A51276" w14:paraId="5162D8B5" w14:textId="58206D9F"/>
    <w:p w:rsidRPr="00A51276" w:rsidR="00A51276" w:rsidP="00D16B77" w:rsidRDefault="00A51276" w14:paraId="61878E9F" w14:textId="77777777">
      <w:pPr>
        <w:rPr>
          <w:b/>
          <w:bCs/>
        </w:rPr>
      </w:pPr>
      <w:r w:rsidRPr="00A51276">
        <w:rPr>
          <w:b/>
          <w:bCs/>
        </w:rPr>
        <w:t xml:space="preserve">Contact Details and Other Sources of Information </w:t>
      </w:r>
    </w:p>
    <w:p w:rsidR="00A51276" w:rsidP="00D16B77" w:rsidRDefault="00A51276" w14:paraId="05297CF0" w14:textId="77777777">
      <w:r>
        <w:t xml:space="preserve">Designated Child Protection Officer: </w:t>
      </w:r>
    </w:p>
    <w:p w:rsidR="00A51276" w:rsidP="00D16B77" w:rsidRDefault="00A51276" w14:paraId="6DD0B151" w14:textId="77777777">
      <w:r>
        <w:t>Anna Cook</w:t>
      </w:r>
    </w:p>
    <w:p w:rsidRPr="00A51276" w:rsidR="00A51276" w:rsidP="00D16B77" w:rsidRDefault="00C4060F" w14:paraId="4768468B" w14:textId="5340E97A">
      <w:pPr>
        <w:rPr>
          <w:color w:val="2683C6" w:themeColor="accent6"/>
        </w:rPr>
      </w:pPr>
      <w:hyperlink w:history="1" r:id="rId12">
        <w:r w:rsidRPr="00A51276" w:rsidR="00A51276">
          <w:rPr>
            <w:rStyle w:val="Hyperlink"/>
            <w:color w:val="2683C6" w:themeColor="accent6"/>
          </w:rPr>
          <w:t>info@handtohold.org.uk</w:t>
        </w:r>
      </w:hyperlink>
    </w:p>
    <w:p w:rsidR="00A51276" w:rsidP="00D16B77" w:rsidRDefault="00A51276" w14:paraId="6F1A4CBE" w14:textId="56C685D3"/>
    <w:p w:rsidR="001C246E" w:rsidP="00D16B77" w:rsidRDefault="001C246E" w14:paraId="4061337A" w14:textId="77777777"/>
    <w:p w:rsidR="00F723C4" w:rsidP="00D16B77" w:rsidRDefault="00F723C4" w14:paraId="12BD0BEA" w14:textId="77777777"/>
    <w:p w:rsidRPr="00C6229B" w:rsidR="00C6229B" w:rsidP="00D16B77" w:rsidRDefault="00C6229B" w14:paraId="47C220C3" w14:textId="6504777A">
      <w:r w:rsidRPr="00C6229B">
        <w:br/>
      </w:r>
    </w:p>
    <w:p w:rsidRPr="00C6229B" w:rsidR="00C6229B" w:rsidP="00C6229B" w:rsidRDefault="00C6229B" w14:paraId="7D6FA6B9" w14:textId="77777777">
      <w:pPr>
        <w:pStyle w:val="Heading1"/>
        <w:rPr>
          <w:rFonts w:cs="Times New Roman"/>
          <w:sz w:val="32"/>
          <w:szCs w:val="36"/>
        </w:rPr>
      </w:pPr>
    </w:p>
    <w:p w:rsidRPr="00C6229B" w:rsidR="00C6229B" w:rsidP="00A32D87" w:rsidRDefault="00A32D87" w14:paraId="70F655F9" w14:textId="46F02B4C">
      <w:pPr>
        <w:pStyle w:val="Heading1"/>
        <w:jc w:val="center"/>
      </w:pPr>
      <w:r>
        <w:t>Appendix A</w:t>
      </w:r>
    </w:p>
    <w:p w:rsidRPr="00C6229B" w:rsidR="00C6229B" w:rsidP="00C6229B" w:rsidRDefault="00C6229B" w14:paraId="354D22F9" w14:textId="77777777">
      <w:pPr>
        <w:pStyle w:val="BodyText"/>
        <w:rPr>
          <w:rFonts w:ascii="Times New Roman" w:hAnsi="Times New Roman"/>
          <w:sz w:val="24"/>
          <w:szCs w:val="28"/>
        </w:rPr>
      </w:pPr>
    </w:p>
    <w:p w:rsidRPr="00D31409" w:rsidR="00D1242D" w:rsidP="00C6229B" w:rsidRDefault="00D1242D" w14:paraId="527D150B" w14:textId="77777777">
      <w:pPr>
        <w:rPr>
          <w:b/>
          <w:bCs/>
        </w:rPr>
      </w:pPr>
      <w:r w:rsidRPr="00D31409">
        <w:rPr>
          <w:b/>
          <w:bCs/>
        </w:rPr>
        <w:t xml:space="preserve">Definitions and signs of abuse and neglect: </w:t>
      </w:r>
    </w:p>
    <w:p w:rsidR="00D1242D" w:rsidP="00C6229B" w:rsidRDefault="00D1242D" w14:paraId="611ADFB8" w14:textId="17B88D3B">
      <w:r>
        <w:t>Abuse and neglect are forms of maltreatment of a child</w:t>
      </w:r>
      <w:r w:rsidR="00071EF0">
        <w:t>/ vulnerable adult</w:t>
      </w:r>
      <w:r>
        <w:t>. Somebody may abuse or neglect a child</w:t>
      </w:r>
      <w:r w:rsidR="00A6451D">
        <w:t>/ vulnerable adult</w:t>
      </w:r>
      <w:r>
        <w:t xml:space="preserve"> by inflicting harm, or by failing to act to prevent harm. Children may be abused in a family or in an institutional or community setting; by those known to them or, more rarely, by a stranger. They may be abused by an adult or adults or another child or children. </w:t>
      </w:r>
    </w:p>
    <w:p w:rsidR="00D1242D" w:rsidP="00C6229B" w:rsidRDefault="00D1242D" w14:paraId="6FA4A55F" w14:textId="77777777"/>
    <w:p w:rsidRPr="00D31409" w:rsidR="00D1242D" w:rsidP="00C6229B" w:rsidRDefault="00D1242D" w14:paraId="708E87BE" w14:textId="77777777">
      <w:pPr>
        <w:rPr>
          <w:b/>
          <w:bCs/>
        </w:rPr>
      </w:pPr>
      <w:r w:rsidRPr="00D31409">
        <w:rPr>
          <w:b/>
          <w:bCs/>
        </w:rPr>
        <w:t xml:space="preserve">Physical abuse </w:t>
      </w:r>
    </w:p>
    <w:p w:rsidR="00D1242D" w:rsidP="00C6229B" w:rsidRDefault="00D1242D" w14:paraId="4F22C1C7" w14:textId="1E0EC017">
      <w:r>
        <w:t>Physical abuse may involve hitting, shaking, throwing, poisoning, burning or scalding, drowning, suffocating, or otherwise causing physical harm to a child</w:t>
      </w:r>
      <w:r w:rsidR="00A6451D">
        <w:t>/ vulnerable adult</w:t>
      </w:r>
      <w:r>
        <w:t xml:space="preserve">. Physical harm may also be caused when a parent or carer fabricates the symptoms of, or deliberately induces illness in a child. </w:t>
      </w:r>
    </w:p>
    <w:p w:rsidR="00D1242D" w:rsidP="00C6229B" w:rsidRDefault="00D1242D" w14:paraId="192E8B89" w14:textId="77777777"/>
    <w:p w:rsidRPr="00D31409" w:rsidR="00D1242D" w:rsidP="00C6229B" w:rsidRDefault="00D1242D" w14:paraId="5A602FF4" w14:textId="77777777">
      <w:pPr>
        <w:rPr>
          <w:b/>
          <w:bCs/>
        </w:rPr>
      </w:pPr>
      <w:r w:rsidRPr="00D31409">
        <w:rPr>
          <w:b/>
          <w:bCs/>
        </w:rPr>
        <w:t xml:space="preserve">Physical signs of abuse: </w:t>
      </w:r>
    </w:p>
    <w:p w:rsidR="00D1242D" w:rsidP="00EA224E" w:rsidRDefault="00D1242D" w14:paraId="3C962EBD" w14:textId="7B10DAA1">
      <w:pPr>
        <w:pStyle w:val="ListParagraph"/>
        <w:numPr>
          <w:ilvl w:val="0"/>
          <w:numId w:val="14"/>
        </w:numPr>
      </w:pPr>
      <w:r>
        <w:t xml:space="preserve">Any injuries not consistent with the explanation given for them, </w:t>
      </w:r>
    </w:p>
    <w:p w:rsidR="00D1242D" w:rsidP="00EA224E" w:rsidRDefault="00D1242D" w14:paraId="5DE9681E" w14:textId="55A0A79E">
      <w:pPr>
        <w:pStyle w:val="ListParagraph"/>
        <w:numPr>
          <w:ilvl w:val="0"/>
          <w:numId w:val="14"/>
        </w:numPr>
      </w:pPr>
      <w:r>
        <w:t xml:space="preserve">Injuries which occur to the body in places which are not normally exposed to falls or games, </w:t>
      </w:r>
    </w:p>
    <w:p w:rsidR="00D1242D" w:rsidP="00EA224E" w:rsidRDefault="00D1242D" w14:paraId="2BC14B1D" w14:textId="24865ABB">
      <w:pPr>
        <w:pStyle w:val="ListParagraph"/>
        <w:numPr>
          <w:ilvl w:val="0"/>
          <w:numId w:val="14"/>
        </w:numPr>
      </w:pPr>
      <w:r>
        <w:t xml:space="preserve">Unexplained bruising, marks or injuries on any part of the body, </w:t>
      </w:r>
    </w:p>
    <w:p w:rsidR="00D1242D" w:rsidP="00EA224E" w:rsidRDefault="00D1242D" w14:paraId="02259ED6" w14:textId="3A4657B5">
      <w:pPr>
        <w:pStyle w:val="ListParagraph"/>
        <w:numPr>
          <w:ilvl w:val="0"/>
          <w:numId w:val="14"/>
        </w:numPr>
      </w:pPr>
      <w:r>
        <w:t xml:space="preserve">Bruises which reflect hand marks or fingertips (from slapping or pinching), </w:t>
      </w:r>
    </w:p>
    <w:p w:rsidR="00D1242D" w:rsidP="00EA224E" w:rsidRDefault="00D1242D" w14:paraId="753C06BC" w14:textId="548BC190">
      <w:pPr>
        <w:pStyle w:val="ListParagraph"/>
        <w:numPr>
          <w:ilvl w:val="0"/>
          <w:numId w:val="14"/>
        </w:numPr>
      </w:pPr>
      <w:r>
        <w:t xml:space="preserve">Cigarette burns, </w:t>
      </w:r>
    </w:p>
    <w:p w:rsidR="00D1242D" w:rsidP="00EA224E" w:rsidRDefault="00D1242D" w14:paraId="682C6049" w14:textId="1123B13E">
      <w:pPr>
        <w:pStyle w:val="ListParagraph"/>
        <w:numPr>
          <w:ilvl w:val="0"/>
          <w:numId w:val="14"/>
        </w:numPr>
      </w:pPr>
      <w:r>
        <w:t xml:space="preserve">Bite marks, </w:t>
      </w:r>
    </w:p>
    <w:p w:rsidR="00D1242D" w:rsidP="00EA224E" w:rsidRDefault="00D1242D" w14:paraId="2AD0E1CF" w14:textId="4C07A084">
      <w:pPr>
        <w:pStyle w:val="ListParagraph"/>
        <w:numPr>
          <w:ilvl w:val="0"/>
          <w:numId w:val="14"/>
        </w:numPr>
      </w:pPr>
      <w:r>
        <w:t xml:space="preserve">Broken bones, </w:t>
      </w:r>
    </w:p>
    <w:p w:rsidR="00D1242D" w:rsidP="00EA224E" w:rsidRDefault="00D1242D" w14:paraId="2C508A2F" w14:textId="64182A08">
      <w:pPr>
        <w:pStyle w:val="ListParagraph"/>
        <w:numPr>
          <w:ilvl w:val="0"/>
          <w:numId w:val="14"/>
        </w:numPr>
      </w:pPr>
      <w:r>
        <w:t xml:space="preserve">Scalds, </w:t>
      </w:r>
    </w:p>
    <w:p w:rsidR="00D1242D" w:rsidP="00EA224E" w:rsidRDefault="00D1242D" w14:paraId="18246170" w14:textId="216BCA70">
      <w:pPr>
        <w:pStyle w:val="ListParagraph"/>
        <w:numPr>
          <w:ilvl w:val="0"/>
          <w:numId w:val="14"/>
        </w:numPr>
      </w:pPr>
      <w:r>
        <w:t xml:space="preserve">Injuries which have not received medical attention, </w:t>
      </w:r>
    </w:p>
    <w:p w:rsidR="00D1242D" w:rsidP="00EA224E" w:rsidRDefault="00D1242D" w14:paraId="072A11BB" w14:textId="78813F0E">
      <w:pPr>
        <w:pStyle w:val="ListParagraph"/>
        <w:numPr>
          <w:ilvl w:val="0"/>
          <w:numId w:val="14"/>
        </w:numPr>
      </w:pPr>
      <w:r>
        <w:t xml:space="preserve">Neglect-under nourishment, failure to grow, constant hunger, stealing or gorging food, untreated illnesses, inadequate care, </w:t>
      </w:r>
    </w:p>
    <w:p w:rsidR="00D1242D" w:rsidP="00EA224E" w:rsidRDefault="00D1242D" w14:paraId="1358ECBB" w14:textId="289DC635">
      <w:pPr>
        <w:pStyle w:val="ListParagraph"/>
        <w:numPr>
          <w:ilvl w:val="0"/>
          <w:numId w:val="14"/>
        </w:numPr>
      </w:pPr>
      <w:r>
        <w:t xml:space="preserve">Repeated urinary infections or unexplained stomach pains </w:t>
      </w:r>
    </w:p>
    <w:p w:rsidR="00D1242D" w:rsidP="00C6229B" w:rsidRDefault="00D1242D" w14:paraId="71BB342C" w14:textId="77777777"/>
    <w:p w:rsidRPr="00D31409" w:rsidR="00D1242D" w:rsidP="00C6229B" w:rsidRDefault="00D1242D" w14:paraId="6353ABE8" w14:textId="557E84D8">
      <w:pPr>
        <w:rPr>
          <w:b/>
          <w:bCs/>
        </w:rPr>
      </w:pPr>
      <w:r w:rsidRPr="00D31409">
        <w:rPr>
          <w:b/>
          <w:bCs/>
        </w:rPr>
        <w:t xml:space="preserve">Changes in behaviour which can also indicate physical abuse: </w:t>
      </w:r>
    </w:p>
    <w:p w:rsidR="00D1242D" w:rsidP="00EA224E" w:rsidRDefault="00D1242D" w14:paraId="683A2C76" w14:textId="3BF57806">
      <w:pPr>
        <w:pStyle w:val="ListParagraph"/>
        <w:numPr>
          <w:ilvl w:val="0"/>
          <w:numId w:val="15"/>
        </w:numPr>
      </w:pPr>
      <w:r>
        <w:t xml:space="preserve">Fear of parents being approached for an explanation, </w:t>
      </w:r>
    </w:p>
    <w:p w:rsidR="00D1242D" w:rsidP="00EA224E" w:rsidRDefault="00D1242D" w14:paraId="1AF0D5E9" w14:textId="42F7BAC6">
      <w:pPr>
        <w:pStyle w:val="ListParagraph"/>
        <w:numPr>
          <w:ilvl w:val="0"/>
          <w:numId w:val="15"/>
        </w:numPr>
      </w:pPr>
      <w:r>
        <w:t xml:space="preserve">Aggressive behaviour or severe temper outbursts, </w:t>
      </w:r>
    </w:p>
    <w:p w:rsidR="00D1242D" w:rsidP="00EA224E" w:rsidRDefault="00D1242D" w14:paraId="6CB9D377" w14:textId="6C380866">
      <w:pPr>
        <w:pStyle w:val="ListParagraph"/>
        <w:numPr>
          <w:ilvl w:val="0"/>
          <w:numId w:val="15"/>
        </w:numPr>
      </w:pPr>
      <w:r>
        <w:t xml:space="preserve">Flinching when approached or touched, </w:t>
      </w:r>
    </w:p>
    <w:p w:rsidR="00D1242D" w:rsidP="00EA224E" w:rsidRDefault="00D1242D" w14:paraId="0269196C" w14:textId="291D818D">
      <w:pPr>
        <w:pStyle w:val="ListParagraph"/>
        <w:numPr>
          <w:ilvl w:val="0"/>
          <w:numId w:val="15"/>
        </w:numPr>
      </w:pPr>
      <w:r>
        <w:t xml:space="preserve">Reluctance to get changed, for example, wearing long sleeves in hot weather, </w:t>
      </w:r>
    </w:p>
    <w:p w:rsidR="00D1242D" w:rsidP="00EA224E" w:rsidRDefault="00D1242D" w14:paraId="627663EB" w14:textId="677D72F8">
      <w:pPr>
        <w:pStyle w:val="ListParagraph"/>
        <w:numPr>
          <w:ilvl w:val="0"/>
          <w:numId w:val="15"/>
        </w:numPr>
      </w:pPr>
      <w:r>
        <w:t xml:space="preserve">Depression, </w:t>
      </w:r>
    </w:p>
    <w:p w:rsidR="00D1242D" w:rsidP="00EA224E" w:rsidRDefault="00D1242D" w14:paraId="3274C1C5" w14:textId="7467A7AA">
      <w:pPr>
        <w:pStyle w:val="ListParagraph"/>
        <w:numPr>
          <w:ilvl w:val="0"/>
          <w:numId w:val="15"/>
        </w:numPr>
      </w:pPr>
      <w:r>
        <w:t xml:space="preserve">Withdrawn behaviour, </w:t>
      </w:r>
    </w:p>
    <w:p w:rsidR="00D1242D" w:rsidP="00EA224E" w:rsidRDefault="00D1242D" w14:paraId="2653187F" w14:textId="4132446B">
      <w:pPr>
        <w:pStyle w:val="ListParagraph"/>
        <w:numPr>
          <w:ilvl w:val="0"/>
          <w:numId w:val="15"/>
        </w:numPr>
      </w:pPr>
      <w:r>
        <w:t xml:space="preserve">Running away from home </w:t>
      </w:r>
    </w:p>
    <w:p w:rsidR="00D1242D" w:rsidP="00C6229B" w:rsidRDefault="00D1242D" w14:paraId="089603D5" w14:textId="77777777"/>
    <w:p w:rsidRPr="00D31409" w:rsidR="00D1242D" w:rsidP="00C6229B" w:rsidRDefault="00D1242D" w14:paraId="5649338C" w14:textId="77777777">
      <w:pPr>
        <w:rPr>
          <w:b/>
          <w:bCs/>
        </w:rPr>
      </w:pPr>
      <w:r w:rsidRPr="00D31409">
        <w:rPr>
          <w:b/>
          <w:bCs/>
        </w:rPr>
        <w:t xml:space="preserve">Emotional Abuse </w:t>
      </w:r>
    </w:p>
    <w:p w:rsidR="00D31409" w:rsidP="00C6229B" w:rsidRDefault="00D1242D" w14:paraId="6230888A" w14:textId="36EBF9EA">
      <w:r>
        <w:t>Emotional abuse is the persistent emotional maltreatment of a child</w:t>
      </w:r>
      <w:r w:rsidR="00A6451D">
        <w:t>/ vulnerable adult</w:t>
      </w:r>
      <w:r>
        <w:t xml:space="preserve"> such as to cause severe and persistent adverse effects on the child’s emotional development. It may involve conveying to children that they are worthless or unloved, inadequate, or valued only insofar as they meet the needs of another person. It may feature age or developmentally inappropriate expectations being imposed on children. </w:t>
      </w:r>
    </w:p>
    <w:p w:rsidR="00D31409" w:rsidP="00C6229B" w:rsidRDefault="00D31409" w14:paraId="5887AB9D" w14:textId="77777777"/>
    <w:p w:rsidR="00C6229B" w:rsidP="00C6229B" w:rsidRDefault="00D1242D" w14:paraId="5377DBEE" w14:textId="7AF30805">
      <w:r>
        <w:t>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causing children frequently to feel frightened or in danger, or the exploitation or corruption of children. Some level of emotional abuse is involved in all types of maltreatment of a child, though it may occur alone.</w:t>
      </w:r>
    </w:p>
    <w:p w:rsidR="007C78C4" w:rsidP="00C6229B" w:rsidRDefault="007C78C4" w14:paraId="419A1ED0" w14:textId="77777777"/>
    <w:p w:rsidR="007C78C4" w:rsidP="00C6229B" w:rsidRDefault="007C78C4" w14:paraId="2D1CB5D1" w14:textId="77777777"/>
    <w:p w:rsidRPr="00D31409" w:rsidR="007C78C4" w:rsidP="00C6229B" w:rsidRDefault="007C78C4" w14:paraId="512FF19E" w14:textId="77777777">
      <w:pPr>
        <w:rPr>
          <w:b/>
          <w:bCs/>
        </w:rPr>
      </w:pPr>
      <w:r w:rsidRPr="00D31409">
        <w:rPr>
          <w:b/>
          <w:bCs/>
        </w:rPr>
        <w:lastRenderedPageBreak/>
        <w:t xml:space="preserve">The physical signs of emotional abuse may include: </w:t>
      </w:r>
    </w:p>
    <w:p w:rsidR="007C78C4" w:rsidP="00EA224E" w:rsidRDefault="007C78C4" w14:paraId="5477EB08" w14:textId="1888115C">
      <w:pPr>
        <w:pStyle w:val="ListParagraph"/>
        <w:numPr>
          <w:ilvl w:val="0"/>
          <w:numId w:val="16"/>
        </w:numPr>
      </w:pPr>
      <w:r>
        <w:t xml:space="preserve">A failure to thrive or grow particularly if a child puts on weight in other circumstances: e.g. in hospital or away from their parents’ care, </w:t>
      </w:r>
    </w:p>
    <w:p w:rsidR="007C78C4" w:rsidP="00EA224E" w:rsidRDefault="007C78C4" w14:paraId="36479DD3" w14:textId="13DCFE70">
      <w:pPr>
        <w:pStyle w:val="ListParagraph"/>
        <w:numPr>
          <w:ilvl w:val="0"/>
          <w:numId w:val="16"/>
        </w:numPr>
      </w:pPr>
      <w:r>
        <w:t xml:space="preserve">Sudden speech disorders, </w:t>
      </w:r>
    </w:p>
    <w:p w:rsidR="007C78C4" w:rsidP="00EA224E" w:rsidRDefault="007C78C4" w14:paraId="3351BAEC" w14:textId="5764E758">
      <w:pPr>
        <w:pStyle w:val="ListParagraph"/>
        <w:numPr>
          <w:ilvl w:val="0"/>
          <w:numId w:val="16"/>
        </w:numPr>
      </w:pPr>
      <w:r>
        <w:t xml:space="preserve">Persistent tiredness, </w:t>
      </w:r>
    </w:p>
    <w:p w:rsidR="007C78C4" w:rsidP="00EA224E" w:rsidRDefault="007C78C4" w14:paraId="0987B283" w14:textId="35F938E8">
      <w:pPr>
        <w:pStyle w:val="ListParagraph"/>
        <w:numPr>
          <w:ilvl w:val="0"/>
          <w:numId w:val="16"/>
        </w:numPr>
      </w:pPr>
      <w:r>
        <w:t xml:space="preserve">Development delay, either in terms of physical or emotional progress. </w:t>
      </w:r>
    </w:p>
    <w:p w:rsidR="007C78C4" w:rsidP="00C6229B" w:rsidRDefault="007C78C4" w14:paraId="3A27836F" w14:textId="77777777"/>
    <w:p w:rsidRPr="00D31409" w:rsidR="007C78C4" w:rsidP="00C6229B" w:rsidRDefault="007C78C4" w14:paraId="67B73AE0" w14:textId="77777777">
      <w:pPr>
        <w:rPr>
          <w:b/>
          <w:bCs/>
        </w:rPr>
      </w:pPr>
      <w:r w:rsidRPr="00D31409">
        <w:rPr>
          <w:b/>
          <w:bCs/>
        </w:rPr>
        <w:t xml:space="preserve">Changes in behaviour which can also indicate emotional abuse include: </w:t>
      </w:r>
    </w:p>
    <w:p w:rsidR="007C78C4" w:rsidP="00EA224E" w:rsidRDefault="007C78C4" w14:paraId="5C34599D" w14:textId="105E474E">
      <w:pPr>
        <w:pStyle w:val="ListParagraph"/>
        <w:numPr>
          <w:ilvl w:val="0"/>
          <w:numId w:val="17"/>
        </w:numPr>
      </w:pPr>
      <w:r>
        <w:t xml:space="preserve">Obsessions or phobias, </w:t>
      </w:r>
    </w:p>
    <w:p w:rsidR="007C78C4" w:rsidP="00EA224E" w:rsidRDefault="007C78C4" w14:paraId="50AA9614" w14:textId="2069FE22">
      <w:pPr>
        <w:pStyle w:val="ListParagraph"/>
        <w:numPr>
          <w:ilvl w:val="0"/>
          <w:numId w:val="17"/>
        </w:numPr>
      </w:pPr>
      <w:r>
        <w:t xml:space="preserve">Sudden under-achievement or lack of concentration, </w:t>
      </w:r>
    </w:p>
    <w:p w:rsidR="007C78C4" w:rsidP="00EA224E" w:rsidRDefault="007C78C4" w14:paraId="7CEF9EDF" w14:textId="068677BB">
      <w:pPr>
        <w:pStyle w:val="ListParagraph"/>
        <w:numPr>
          <w:ilvl w:val="0"/>
          <w:numId w:val="17"/>
        </w:numPr>
      </w:pPr>
      <w:r>
        <w:t xml:space="preserve">Inappropriate relationships with peers and/or adults, </w:t>
      </w:r>
    </w:p>
    <w:p w:rsidR="007C78C4" w:rsidP="00EA224E" w:rsidRDefault="007C78C4" w14:paraId="3EFF0F5A" w14:textId="13FAD84F">
      <w:pPr>
        <w:pStyle w:val="ListParagraph"/>
        <w:numPr>
          <w:ilvl w:val="0"/>
          <w:numId w:val="17"/>
        </w:numPr>
      </w:pPr>
      <w:r>
        <w:t xml:space="preserve">Being unable to play, </w:t>
      </w:r>
    </w:p>
    <w:p w:rsidR="007C78C4" w:rsidP="00EA224E" w:rsidRDefault="007C78C4" w14:paraId="4FB8965E" w14:textId="22F86C99">
      <w:pPr>
        <w:pStyle w:val="ListParagraph"/>
        <w:numPr>
          <w:ilvl w:val="0"/>
          <w:numId w:val="17"/>
        </w:numPr>
      </w:pPr>
      <w:r>
        <w:t xml:space="preserve">Attention seeking behaviour, </w:t>
      </w:r>
    </w:p>
    <w:p w:rsidR="007C78C4" w:rsidP="00EA224E" w:rsidRDefault="007C78C4" w14:paraId="3B553DC4" w14:textId="57CB7BD9">
      <w:pPr>
        <w:pStyle w:val="ListParagraph"/>
        <w:numPr>
          <w:ilvl w:val="0"/>
          <w:numId w:val="17"/>
        </w:numPr>
      </w:pPr>
      <w:r>
        <w:t xml:space="preserve">Fear of making mistakes, </w:t>
      </w:r>
    </w:p>
    <w:p w:rsidR="007C78C4" w:rsidP="00EA224E" w:rsidRDefault="007C78C4" w14:paraId="429DAB04" w14:textId="1C2D6D20">
      <w:pPr>
        <w:pStyle w:val="ListParagraph"/>
        <w:numPr>
          <w:ilvl w:val="0"/>
          <w:numId w:val="17"/>
        </w:numPr>
      </w:pPr>
      <w:r>
        <w:t xml:space="preserve">Self-harm, </w:t>
      </w:r>
    </w:p>
    <w:p w:rsidR="007C78C4" w:rsidP="00EA224E" w:rsidRDefault="007C78C4" w14:paraId="38565613" w14:textId="217F8AEA">
      <w:pPr>
        <w:pStyle w:val="ListParagraph"/>
        <w:numPr>
          <w:ilvl w:val="0"/>
          <w:numId w:val="17"/>
        </w:numPr>
      </w:pPr>
      <w:r>
        <w:t xml:space="preserve">Fear of parent being approached regarding their behaviour. </w:t>
      </w:r>
    </w:p>
    <w:p w:rsidR="007C78C4" w:rsidP="00C6229B" w:rsidRDefault="007C78C4" w14:paraId="095422BD" w14:textId="77777777"/>
    <w:p w:rsidRPr="00D31409" w:rsidR="007C78C4" w:rsidP="00C6229B" w:rsidRDefault="007C78C4" w14:paraId="5C87A196" w14:textId="77777777">
      <w:pPr>
        <w:rPr>
          <w:b/>
          <w:bCs/>
        </w:rPr>
      </w:pPr>
      <w:r w:rsidRPr="00D31409">
        <w:rPr>
          <w:b/>
          <w:bCs/>
        </w:rPr>
        <w:t xml:space="preserve">Sexual Abuse </w:t>
      </w:r>
    </w:p>
    <w:p w:rsidR="00442DA5" w:rsidP="00C6229B" w:rsidRDefault="007C78C4" w14:paraId="47170535" w14:textId="7F7785D5">
      <w:r>
        <w:t xml:space="preserve">Sexual abuse involves forcing or enticing a child or </w:t>
      </w:r>
      <w:r w:rsidR="00622BE5">
        <w:t>vulnerable adult</w:t>
      </w:r>
      <w:r>
        <w:t xml:space="preserve"> to take part in sexual activities, including prostitution, </w:t>
      </w:r>
      <w:proofErr w:type="gramStart"/>
      <w:r>
        <w:t>whether or not</w:t>
      </w:r>
      <w:proofErr w:type="gramEnd"/>
      <w:r>
        <w:t xml:space="preserve"> the child is aware of what is happening. The activities may involve physical contact, including penetrative (</w:t>
      </w:r>
      <w:proofErr w:type="spellStart"/>
      <w:r>
        <w:t>eg</w:t>
      </w:r>
      <w:proofErr w:type="spellEnd"/>
      <w:r>
        <w:t xml:space="preserve">: rape, buggery or oral sex) or non-penetrative acts. They may include non-contact activities, such as involving children in looking at, or in the production of, pornographic material or watching sexual activities, or encouraging children to behave in sexually inappropriate ways. The physical signs of sexual abuse may include: </w:t>
      </w:r>
    </w:p>
    <w:p w:rsidR="00D31409" w:rsidP="00C6229B" w:rsidRDefault="00D31409" w14:paraId="30994AAE" w14:textId="77777777"/>
    <w:p w:rsidR="00442DA5" w:rsidP="00EA224E" w:rsidRDefault="007C78C4" w14:paraId="1150843B" w14:textId="2D9EF1FF">
      <w:pPr>
        <w:pStyle w:val="ListParagraph"/>
        <w:numPr>
          <w:ilvl w:val="0"/>
          <w:numId w:val="18"/>
        </w:numPr>
      </w:pPr>
      <w:r>
        <w:t xml:space="preserve">Pain or itching in the genital/anal area, </w:t>
      </w:r>
    </w:p>
    <w:p w:rsidR="00442DA5" w:rsidP="00EA224E" w:rsidRDefault="007C78C4" w14:paraId="2CF08260" w14:textId="1F344484">
      <w:pPr>
        <w:pStyle w:val="ListParagraph"/>
        <w:numPr>
          <w:ilvl w:val="0"/>
          <w:numId w:val="18"/>
        </w:numPr>
      </w:pPr>
      <w:r>
        <w:t xml:space="preserve">Bruising or bleeding near genital/anal areas, </w:t>
      </w:r>
    </w:p>
    <w:p w:rsidR="00442DA5" w:rsidP="00EA224E" w:rsidRDefault="007C78C4" w14:paraId="52A3203C" w14:textId="3EA756C2">
      <w:pPr>
        <w:pStyle w:val="ListParagraph"/>
        <w:numPr>
          <w:ilvl w:val="0"/>
          <w:numId w:val="18"/>
        </w:numPr>
      </w:pPr>
      <w:r>
        <w:t xml:space="preserve">Sexually transmitted disease, </w:t>
      </w:r>
    </w:p>
    <w:p w:rsidR="00442DA5" w:rsidP="00EA224E" w:rsidRDefault="007C78C4" w14:paraId="60761C9A" w14:textId="06EEC0A4">
      <w:pPr>
        <w:pStyle w:val="ListParagraph"/>
        <w:numPr>
          <w:ilvl w:val="0"/>
          <w:numId w:val="18"/>
        </w:numPr>
      </w:pPr>
      <w:r>
        <w:t xml:space="preserve">Vaginal discharge or infection, </w:t>
      </w:r>
    </w:p>
    <w:p w:rsidR="00442DA5" w:rsidP="00EA224E" w:rsidRDefault="007C78C4" w14:paraId="21355587" w14:textId="2DBD28AE">
      <w:pPr>
        <w:pStyle w:val="ListParagraph"/>
        <w:numPr>
          <w:ilvl w:val="0"/>
          <w:numId w:val="18"/>
        </w:numPr>
      </w:pPr>
      <w:r>
        <w:t xml:space="preserve">Stomach pains, </w:t>
      </w:r>
    </w:p>
    <w:p w:rsidR="00442DA5" w:rsidP="00EA224E" w:rsidRDefault="007C78C4" w14:paraId="3A44EDDF" w14:textId="03FEA462">
      <w:pPr>
        <w:pStyle w:val="ListParagraph"/>
        <w:numPr>
          <w:ilvl w:val="0"/>
          <w:numId w:val="18"/>
        </w:numPr>
      </w:pPr>
      <w:r>
        <w:t xml:space="preserve">Discomfort when walking or sitting down, </w:t>
      </w:r>
    </w:p>
    <w:p w:rsidR="00442DA5" w:rsidP="00EA224E" w:rsidRDefault="007C78C4" w14:paraId="50141B64" w14:textId="7DD0DF31">
      <w:pPr>
        <w:pStyle w:val="ListParagraph"/>
        <w:numPr>
          <w:ilvl w:val="0"/>
          <w:numId w:val="18"/>
        </w:numPr>
      </w:pPr>
      <w:r>
        <w:t xml:space="preserve">Pregnancy. </w:t>
      </w:r>
    </w:p>
    <w:p w:rsidR="00442DA5" w:rsidP="00C6229B" w:rsidRDefault="00442DA5" w14:paraId="7452CCBE" w14:textId="77777777"/>
    <w:p w:rsidRPr="00D31409" w:rsidR="00442DA5" w:rsidP="00C6229B" w:rsidRDefault="007C78C4" w14:paraId="4AA96498" w14:textId="77777777">
      <w:pPr>
        <w:rPr>
          <w:b/>
          <w:bCs/>
        </w:rPr>
      </w:pPr>
      <w:r w:rsidRPr="00D31409">
        <w:rPr>
          <w:b/>
          <w:bCs/>
        </w:rPr>
        <w:t xml:space="preserve">Changes in behaviour which can also indicate sexual abuse include: </w:t>
      </w:r>
    </w:p>
    <w:p w:rsidR="00442DA5" w:rsidP="00EA224E" w:rsidRDefault="007C78C4" w14:paraId="09A8FE69" w14:textId="39F7F3B5">
      <w:pPr>
        <w:pStyle w:val="ListParagraph"/>
        <w:numPr>
          <w:ilvl w:val="0"/>
          <w:numId w:val="19"/>
        </w:numPr>
      </w:pPr>
      <w:r>
        <w:t xml:space="preserve">Sudden or unexplained changes in behaviour e.g. becoming withdrawn or aggressive, </w:t>
      </w:r>
    </w:p>
    <w:p w:rsidR="00442DA5" w:rsidP="00EA224E" w:rsidRDefault="007C78C4" w14:paraId="0944F9A2" w14:textId="32866F05">
      <w:pPr>
        <w:pStyle w:val="ListParagraph"/>
        <w:numPr>
          <w:ilvl w:val="0"/>
          <w:numId w:val="19"/>
        </w:numPr>
      </w:pPr>
      <w:r>
        <w:t xml:space="preserve">Fear of being left with a specific person or group of people, </w:t>
      </w:r>
    </w:p>
    <w:p w:rsidR="00442DA5" w:rsidP="00EA224E" w:rsidRDefault="007C78C4" w14:paraId="70A903C7" w14:textId="1BE1B24B">
      <w:pPr>
        <w:pStyle w:val="ListParagraph"/>
        <w:numPr>
          <w:ilvl w:val="0"/>
          <w:numId w:val="19"/>
        </w:numPr>
      </w:pPr>
      <w:r>
        <w:t xml:space="preserve">Having nightmares, </w:t>
      </w:r>
    </w:p>
    <w:p w:rsidR="00442DA5" w:rsidP="00EA224E" w:rsidRDefault="007C78C4" w14:paraId="4B26BD17" w14:textId="2A6F5EFD">
      <w:pPr>
        <w:pStyle w:val="ListParagraph"/>
        <w:numPr>
          <w:ilvl w:val="0"/>
          <w:numId w:val="19"/>
        </w:numPr>
      </w:pPr>
      <w:r>
        <w:t xml:space="preserve">Running away from home, </w:t>
      </w:r>
    </w:p>
    <w:p w:rsidR="00442DA5" w:rsidP="00EA224E" w:rsidRDefault="007C78C4" w14:paraId="7B6BD79D" w14:textId="3A198A7E">
      <w:pPr>
        <w:pStyle w:val="ListParagraph"/>
        <w:numPr>
          <w:ilvl w:val="0"/>
          <w:numId w:val="19"/>
        </w:numPr>
      </w:pPr>
      <w:r>
        <w:t xml:space="preserve">Sexual </w:t>
      </w:r>
      <w:proofErr w:type="gramStart"/>
      <w:r>
        <w:t>knowledge</w:t>
      </w:r>
      <w:proofErr w:type="gramEnd"/>
      <w:r>
        <w:t xml:space="preserve"> which is beyond their age or development al level, </w:t>
      </w:r>
    </w:p>
    <w:p w:rsidR="00442DA5" w:rsidP="00EA224E" w:rsidRDefault="007C78C4" w14:paraId="52082D1E" w14:textId="53287B96">
      <w:pPr>
        <w:pStyle w:val="ListParagraph"/>
        <w:numPr>
          <w:ilvl w:val="0"/>
          <w:numId w:val="19"/>
        </w:numPr>
      </w:pPr>
      <w:r>
        <w:t xml:space="preserve">Sexual drawings or language, </w:t>
      </w:r>
    </w:p>
    <w:p w:rsidR="00442DA5" w:rsidP="00EA224E" w:rsidRDefault="007C78C4" w14:paraId="06A382ED" w14:textId="5F9E5F36">
      <w:pPr>
        <w:pStyle w:val="ListParagraph"/>
        <w:numPr>
          <w:ilvl w:val="0"/>
          <w:numId w:val="19"/>
        </w:numPr>
      </w:pPr>
      <w:r>
        <w:t xml:space="preserve">Bedwetting, </w:t>
      </w:r>
    </w:p>
    <w:p w:rsidR="00442DA5" w:rsidP="00EA224E" w:rsidRDefault="007C78C4" w14:paraId="0CDBC0B8" w14:textId="72E5210E">
      <w:pPr>
        <w:pStyle w:val="ListParagraph"/>
        <w:numPr>
          <w:ilvl w:val="0"/>
          <w:numId w:val="19"/>
        </w:numPr>
      </w:pPr>
      <w:r>
        <w:t xml:space="preserve">Eating problems such as over-eating or anorexia, </w:t>
      </w:r>
    </w:p>
    <w:p w:rsidR="00442DA5" w:rsidP="00EA224E" w:rsidRDefault="007C78C4" w14:paraId="0914C1B4" w14:textId="00511893">
      <w:pPr>
        <w:pStyle w:val="ListParagraph"/>
        <w:numPr>
          <w:ilvl w:val="0"/>
          <w:numId w:val="19"/>
        </w:numPr>
      </w:pPr>
      <w:r>
        <w:t xml:space="preserve">Self-harm or mutilation, sometimes leading to suicide attempts, </w:t>
      </w:r>
    </w:p>
    <w:p w:rsidR="00442DA5" w:rsidP="00EA224E" w:rsidRDefault="007C78C4" w14:paraId="5207375E" w14:textId="440CD667">
      <w:pPr>
        <w:pStyle w:val="ListParagraph"/>
        <w:numPr>
          <w:ilvl w:val="0"/>
          <w:numId w:val="19"/>
        </w:numPr>
      </w:pPr>
      <w:r>
        <w:t xml:space="preserve">Saying they have secrets they cannot tell anyone about, </w:t>
      </w:r>
    </w:p>
    <w:p w:rsidR="00442DA5" w:rsidP="00EA224E" w:rsidRDefault="007C78C4" w14:paraId="3872B54E" w14:textId="03F0F69B">
      <w:pPr>
        <w:pStyle w:val="ListParagraph"/>
        <w:numPr>
          <w:ilvl w:val="0"/>
          <w:numId w:val="19"/>
        </w:numPr>
      </w:pPr>
      <w:r>
        <w:t xml:space="preserve">Substance or drug abuse, </w:t>
      </w:r>
    </w:p>
    <w:p w:rsidR="00442DA5" w:rsidP="00EA224E" w:rsidRDefault="007C78C4" w14:paraId="24D74743" w14:textId="428E90D0">
      <w:pPr>
        <w:pStyle w:val="ListParagraph"/>
        <w:numPr>
          <w:ilvl w:val="0"/>
          <w:numId w:val="19"/>
        </w:numPr>
      </w:pPr>
      <w:r>
        <w:t xml:space="preserve">Suddenly having unexplained sources of money, </w:t>
      </w:r>
    </w:p>
    <w:p w:rsidR="00442DA5" w:rsidP="00EA224E" w:rsidRDefault="007C78C4" w14:paraId="2B0DA7A6" w14:textId="576CFBED">
      <w:pPr>
        <w:pStyle w:val="ListParagraph"/>
        <w:numPr>
          <w:ilvl w:val="0"/>
          <w:numId w:val="19"/>
        </w:numPr>
      </w:pPr>
      <w:r>
        <w:t xml:space="preserve">Not allowed to have friends (particularly in adolescence), </w:t>
      </w:r>
    </w:p>
    <w:p w:rsidR="007C78C4" w:rsidP="00EA224E" w:rsidRDefault="007C78C4" w14:paraId="3BD343E8" w14:textId="1B09EF41">
      <w:pPr>
        <w:pStyle w:val="ListParagraph"/>
        <w:numPr>
          <w:ilvl w:val="0"/>
          <w:numId w:val="19"/>
        </w:numPr>
      </w:pPr>
      <w:r>
        <w:t>Acting in a sexually explicit way with adults</w:t>
      </w:r>
    </w:p>
    <w:p w:rsidR="00BF3BE1" w:rsidP="00C6229B" w:rsidRDefault="00BF3BE1" w14:paraId="787696F8" w14:textId="77777777"/>
    <w:p w:rsidR="00BF3BE1" w:rsidP="00C6229B" w:rsidRDefault="00BF3BE1" w14:paraId="79140C9D" w14:textId="77777777"/>
    <w:p w:rsidRPr="00D31409" w:rsidR="00BF3BE1" w:rsidP="00C6229B" w:rsidRDefault="00BF3BE1" w14:paraId="587613DA" w14:textId="77777777">
      <w:pPr>
        <w:rPr>
          <w:b/>
          <w:bCs/>
        </w:rPr>
      </w:pPr>
      <w:r w:rsidRPr="00D31409">
        <w:rPr>
          <w:b/>
          <w:bCs/>
        </w:rPr>
        <w:t xml:space="preserve">Neglect </w:t>
      </w:r>
    </w:p>
    <w:p w:rsidR="00BF3BE1" w:rsidP="00C6229B" w:rsidRDefault="00BF3BE1" w14:paraId="0BD8767D" w14:textId="0241C14D">
      <w:r>
        <w:lastRenderedPageBreak/>
        <w:t>Neglect is the persistent failure to meet a child</w:t>
      </w:r>
      <w:r w:rsidR="003942E3">
        <w:t>/ vulnerable adult</w:t>
      </w:r>
      <w:r>
        <w:t>’s basic physical and/or psychological needs, likely to result in the serious impairment of the child</w:t>
      </w:r>
      <w:r w:rsidR="003942E3">
        <w:t>/ vulnerable adult</w:t>
      </w:r>
      <w:r>
        <w:t xml:space="preserve">’s health or development. Neglect may occur during pregnancy </w:t>
      </w:r>
      <w:proofErr w:type="gramStart"/>
      <w:r>
        <w:t>as a result of</w:t>
      </w:r>
      <w:proofErr w:type="gramEnd"/>
      <w:r>
        <w:t xml:space="preserve"> maternal substance abuse. Once a child is born, neglect may involve a parent or carer failing to provide adequate food and clothing, shelter including exclusion from home or abandonment, failing to protect a child from physical and emotional harm or danger, failure to ensure adequate supervision including the use of inadequate </w:t>
      </w:r>
      <w:proofErr w:type="gramStart"/>
      <w:r>
        <w:t>care-takers</w:t>
      </w:r>
      <w:proofErr w:type="gramEnd"/>
      <w:r>
        <w:t xml:space="preserve">, or the failure to ensure access to appropriate medical care or treatment. It may also include neglect of, or unresponsiveness to, a child’s basic emotional needs. </w:t>
      </w:r>
    </w:p>
    <w:p w:rsidR="00BF3BE1" w:rsidP="00C6229B" w:rsidRDefault="00BF3BE1" w14:paraId="4805DADC" w14:textId="77777777"/>
    <w:p w:rsidRPr="00D31409" w:rsidR="00BF3BE1" w:rsidP="00C6229B" w:rsidRDefault="00BF3BE1" w14:paraId="0B535876" w14:textId="0A465A60">
      <w:pPr>
        <w:rPr>
          <w:b/>
          <w:bCs/>
        </w:rPr>
      </w:pPr>
      <w:r w:rsidRPr="00D31409">
        <w:rPr>
          <w:b/>
          <w:bCs/>
        </w:rPr>
        <w:t xml:space="preserve">The physical signs of neglect may include: </w:t>
      </w:r>
    </w:p>
    <w:p w:rsidR="00BF3BE1" w:rsidP="00622BE5" w:rsidRDefault="00BF3BE1" w14:paraId="4A5F7888" w14:textId="3A3B05C3">
      <w:pPr>
        <w:pStyle w:val="ListParagraph"/>
        <w:numPr>
          <w:ilvl w:val="0"/>
          <w:numId w:val="20"/>
        </w:numPr>
      </w:pPr>
      <w:r>
        <w:t xml:space="preserve">Constant hunger, sometimes stealing food from other children, </w:t>
      </w:r>
    </w:p>
    <w:p w:rsidR="00BF3BE1" w:rsidP="00622BE5" w:rsidRDefault="00BF3BE1" w14:paraId="4E18E251" w14:textId="3C4BF118">
      <w:pPr>
        <w:pStyle w:val="ListParagraph"/>
        <w:numPr>
          <w:ilvl w:val="0"/>
          <w:numId w:val="20"/>
        </w:numPr>
      </w:pPr>
      <w:r>
        <w:t xml:space="preserve">Constantly dirty or smelly, </w:t>
      </w:r>
    </w:p>
    <w:p w:rsidR="00BF3BE1" w:rsidP="00622BE5" w:rsidRDefault="00BF3BE1" w14:paraId="76F41F2F" w14:textId="16503CBF">
      <w:pPr>
        <w:pStyle w:val="ListParagraph"/>
        <w:numPr>
          <w:ilvl w:val="0"/>
          <w:numId w:val="20"/>
        </w:numPr>
      </w:pPr>
      <w:r>
        <w:t xml:space="preserve">Loss of weight or being constantly underweight, </w:t>
      </w:r>
    </w:p>
    <w:p w:rsidR="00BF3BE1" w:rsidP="00622BE5" w:rsidRDefault="00BF3BE1" w14:paraId="29A56D2B" w14:textId="249BA870">
      <w:pPr>
        <w:pStyle w:val="ListParagraph"/>
        <w:numPr>
          <w:ilvl w:val="0"/>
          <w:numId w:val="20"/>
        </w:numPr>
      </w:pPr>
      <w:r>
        <w:t xml:space="preserve">Inappropriate dress for the conditions. </w:t>
      </w:r>
    </w:p>
    <w:p w:rsidR="00BF3BE1" w:rsidP="00C6229B" w:rsidRDefault="00BF3BE1" w14:paraId="70713028" w14:textId="77777777"/>
    <w:p w:rsidRPr="00D31409" w:rsidR="00BF3BE1" w:rsidP="00C6229B" w:rsidRDefault="00BF3BE1" w14:paraId="6940746D" w14:textId="77777777">
      <w:pPr>
        <w:rPr>
          <w:b/>
          <w:bCs/>
        </w:rPr>
      </w:pPr>
      <w:r w:rsidRPr="00D31409">
        <w:rPr>
          <w:b/>
          <w:bCs/>
        </w:rPr>
        <w:t xml:space="preserve">Changes in behaviour which can also indicate neglect include: </w:t>
      </w:r>
    </w:p>
    <w:p w:rsidR="00BF3BE1" w:rsidP="00622BE5" w:rsidRDefault="00BF3BE1" w14:paraId="1468A261" w14:textId="6416F6E7">
      <w:pPr>
        <w:pStyle w:val="ListParagraph"/>
        <w:numPr>
          <w:ilvl w:val="0"/>
          <w:numId w:val="20"/>
        </w:numPr>
      </w:pPr>
      <w:r>
        <w:t xml:space="preserve">Complaining of being tired all the time, </w:t>
      </w:r>
    </w:p>
    <w:p w:rsidR="00BF3BE1" w:rsidP="00622BE5" w:rsidRDefault="00BF3BE1" w14:paraId="2695EF89" w14:textId="1E439C49">
      <w:pPr>
        <w:pStyle w:val="ListParagraph"/>
        <w:numPr>
          <w:ilvl w:val="0"/>
          <w:numId w:val="20"/>
        </w:numPr>
      </w:pPr>
      <w:r>
        <w:t xml:space="preserve">Not requesting medical assistance and/or failing to attend appointments, </w:t>
      </w:r>
    </w:p>
    <w:p w:rsidR="00BF3BE1" w:rsidP="00622BE5" w:rsidRDefault="00BF3BE1" w14:paraId="386BBB21" w14:textId="067BF878">
      <w:pPr>
        <w:pStyle w:val="ListParagraph"/>
        <w:numPr>
          <w:ilvl w:val="0"/>
          <w:numId w:val="20"/>
        </w:numPr>
      </w:pPr>
      <w:r>
        <w:t xml:space="preserve">Having few friends, </w:t>
      </w:r>
    </w:p>
    <w:p w:rsidR="00BF3BE1" w:rsidP="00622BE5" w:rsidRDefault="00BF3BE1" w14:paraId="5A703AF0" w14:textId="787A4AA1">
      <w:pPr>
        <w:pStyle w:val="ListParagraph"/>
        <w:numPr>
          <w:ilvl w:val="0"/>
          <w:numId w:val="20"/>
        </w:numPr>
      </w:pPr>
      <w:r>
        <w:t>Mentioning being left alone or unsupervised.</w:t>
      </w:r>
    </w:p>
    <w:p w:rsidR="003A2362" w:rsidP="00C6229B" w:rsidRDefault="003A2362" w14:paraId="6259E030" w14:textId="77777777"/>
    <w:p w:rsidRPr="00D31409" w:rsidR="003A2362" w:rsidP="00C6229B" w:rsidRDefault="003A2362" w14:paraId="236195E0" w14:textId="77777777">
      <w:pPr>
        <w:rPr>
          <w:b/>
          <w:bCs/>
        </w:rPr>
      </w:pPr>
    </w:p>
    <w:p w:rsidRPr="00D31409" w:rsidR="003A2362" w:rsidP="00C6229B" w:rsidRDefault="003A2362" w14:paraId="0F6B00E5" w14:textId="77777777">
      <w:pPr>
        <w:rPr>
          <w:b/>
          <w:bCs/>
        </w:rPr>
      </w:pPr>
      <w:r w:rsidRPr="00D31409">
        <w:rPr>
          <w:b/>
          <w:bCs/>
        </w:rPr>
        <w:t xml:space="preserve">Children with Disabilities </w:t>
      </w:r>
    </w:p>
    <w:p w:rsidR="003A2362" w:rsidP="00C6229B" w:rsidRDefault="003A2362" w14:paraId="0F5D2B3A" w14:textId="77777777">
      <w:r>
        <w:t xml:space="preserve">Any child with a disability is </w:t>
      </w:r>
      <w:proofErr w:type="gramStart"/>
      <w:r>
        <w:t>by definition a</w:t>
      </w:r>
      <w:proofErr w:type="gramEnd"/>
      <w:r>
        <w:t xml:space="preserve"> ‘child in need’ under section 17 of the Children Act 1989.</w:t>
      </w:r>
    </w:p>
    <w:p w:rsidR="003A2362" w:rsidP="00C6229B" w:rsidRDefault="003A2362" w14:paraId="0F84C26D" w14:textId="77777777"/>
    <w:p w:rsidR="003A2362" w:rsidP="00C6229B" w:rsidRDefault="003A2362" w14:paraId="4F6BE675" w14:textId="77777777">
      <w:r>
        <w:t xml:space="preserve">A child with a disability is as vulnerable to physical, emotional or sexual abuse or neglect as any other child, though the level of risk may be raised by: </w:t>
      </w:r>
    </w:p>
    <w:p w:rsidR="003A2362" w:rsidP="00EA224E" w:rsidRDefault="003A2362" w14:paraId="17014876" w14:textId="19F87DBB">
      <w:pPr>
        <w:pStyle w:val="ListParagraph"/>
        <w:numPr>
          <w:ilvl w:val="0"/>
          <w:numId w:val="20"/>
        </w:numPr>
      </w:pPr>
      <w:r>
        <w:t xml:space="preserve">A need for practical assistance in daily living, including intimate care from what may be </w:t>
      </w:r>
      <w:proofErr w:type="gramStart"/>
      <w:r>
        <w:t>a number of</w:t>
      </w:r>
      <w:proofErr w:type="gramEnd"/>
      <w:r>
        <w:t xml:space="preserve"> carers </w:t>
      </w:r>
    </w:p>
    <w:p w:rsidR="003A2362" w:rsidP="00EA224E" w:rsidRDefault="003A2362" w14:paraId="33EFCB96" w14:textId="2C74A0C3">
      <w:pPr>
        <w:pStyle w:val="ListParagraph"/>
        <w:numPr>
          <w:ilvl w:val="0"/>
          <w:numId w:val="20"/>
        </w:numPr>
      </w:pPr>
      <w:r>
        <w:t xml:space="preserve">Carers and staff lacking the ability to communicate adequately with the child </w:t>
      </w:r>
    </w:p>
    <w:p w:rsidR="003A2362" w:rsidP="00EA224E" w:rsidRDefault="003A2362" w14:paraId="32A0232D" w14:textId="12BF4B65">
      <w:pPr>
        <w:pStyle w:val="ListParagraph"/>
        <w:numPr>
          <w:ilvl w:val="0"/>
          <w:numId w:val="20"/>
        </w:numPr>
      </w:pPr>
      <w:r>
        <w:t>A lack of continuity in care leading to an increased risk that behavioural changes may go unnoticed #</w:t>
      </w:r>
    </w:p>
    <w:p w:rsidR="003A2362" w:rsidP="00EA224E" w:rsidRDefault="003A2362" w14:paraId="6ED38770" w14:textId="5D745E89">
      <w:pPr>
        <w:pStyle w:val="ListParagraph"/>
        <w:numPr>
          <w:ilvl w:val="0"/>
          <w:numId w:val="20"/>
        </w:numPr>
      </w:pPr>
      <w:r>
        <w:t xml:space="preserve">Physical dependency with consequent reduction in ability to be able to resist abuse </w:t>
      </w:r>
    </w:p>
    <w:p w:rsidR="003A2362" w:rsidP="00EA224E" w:rsidRDefault="003A2362" w14:paraId="44E44C71" w14:textId="7A771BD1">
      <w:pPr>
        <w:pStyle w:val="ListParagraph"/>
        <w:numPr>
          <w:ilvl w:val="0"/>
          <w:numId w:val="20"/>
        </w:numPr>
      </w:pPr>
      <w:r>
        <w:t xml:space="preserve">An increased likelihood that the child is socially isolated </w:t>
      </w:r>
    </w:p>
    <w:p w:rsidR="003A2362" w:rsidP="00EA224E" w:rsidRDefault="003A2362" w14:paraId="38B5E8DF" w14:textId="1C055CEC">
      <w:pPr>
        <w:pStyle w:val="ListParagraph"/>
        <w:numPr>
          <w:ilvl w:val="0"/>
          <w:numId w:val="20"/>
        </w:numPr>
      </w:pPr>
      <w:r>
        <w:t xml:space="preserve">Lack of access to ‘keep safe’ strategies available to others </w:t>
      </w:r>
    </w:p>
    <w:p w:rsidR="003A2362" w:rsidP="00EA224E" w:rsidRDefault="003A2362" w14:paraId="422CD004" w14:textId="462E7BE8">
      <w:pPr>
        <w:pStyle w:val="ListParagraph"/>
        <w:numPr>
          <w:ilvl w:val="0"/>
          <w:numId w:val="20"/>
        </w:numPr>
      </w:pPr>
      <w:r>
        <w:t xml:space="preserve">Communication or learning difficulties preventing disclosure </w:t>
      </w:r>
    </w:p>
    <w:p w:rsidR="003A2362" w:rsidP="00EA224E" w:rsidRDefault="003A2362" w14:paraId="669EAEA4" w14:textId="0D6F9BD0">
      <w:pPr>
        <w:pStyle w:val="ListParagraph"/>
        <w:numPr>
          <w:ilvl w:val="0"/>
          <w:numId w:val="20"/>
        </w:numPr>
      </w:pPr>
      <w:r>
        <w:t>Parents’/carers’ own needs and ways of coping may conflict with the needs of the child</w:t>
      </w:r>
    </w:p>
    <w:p w:rsidR="00A41566" w:rsidP="00C6229B" w:rsidRDefault="00A41566" w14:paraId="160916D5" w14:textId="77777777"/>
    <w:p w:rsidR="00A41566" w:rsidP="00C6229B" w:rsidRDefault="00A41566" w14:paraId="077940C0" w14:textId="77777777"/>
    <w:p w:rsidRPr="00CF41D0" w:rsidR="00A41566" w:rsidP="00C6229B" w:rsidRDefault="00A41566" w14:paraId="42B7ADB5" w14:textId="77777777">
      <w:pPr>
        <w:rPr>
          <w:b/>
          <w:bCs/>
        </w:rPr>
      </w:pPr>
      <w:r w:rsidRPr="00CF41D0">
        <w:rPr>
          <w:b/>
          <w:bCs/>
        </w:rPr>
        <w:t xml:space="preserve">In addition to the universal indicators of abuse / neglect the following abusive behaviours must be considered: </w:t>
      </w:r>
    </w:p>
    <w:p w:rsidR="00A41566" w:rsidP="00EA224E" w:rsidRDefault="00A41566" w14:paraId="7555BC7F" w14:textId="2A465AB1">
      <w:pPr>
        <w:pStyle w:val="ListParagraph"/>
        <w:numPr>
          <w:ilvl w:val="0"/>
          <w:numId w:val="21"/>
        </w:numPr>
      </w:pPr>
      <w:r>
        <w:t xml:space="preserve">Force feeding </w:t>
      </w:r>
    </w:p>
    <w:p w:rsidR="00A41566" w:rsidP="00EA224E" w:rsidRDefault="00A41566" w14:paraId="62C5107F" w14:textId="462045E7">
      <w:pPr>
        <w:pStyle w:val="ListParagraph"/>
        <w:numPr>
          <w:ilvl w:val="0"/>
          <w:numId w:val="21"/>
        </w:numPr>
      </w:pPr>
      <w:r>
        <w:t xml:space="preserve">Unjustified or excessive physical restraint </w:t>
      </w:r>
    </w:p>
    <w:p w:rsidR="00A41566" w:rsidP="00EA224E" w:rsidRDefault="00A41566" w14:paraId="2AAB1603" w14:textId="278B7712">
      <w:pPr>
        <w:pStyle w:val="ListParagraph"/>
        <w:numPr>
          <w:ilvl w:val="0"/>
          <w:numId w:val="21"/>
        </w:numPr>
      </w:pPr>
      <w:r>
        <w:t xml:space="preserve">Rough handling </w:t>
      </w:r>
    </w:p>
    <w:p w:rsidR="00A41566" w:rsidP="00EA224E" w:rsidRDefault="00A41566" w14:paraId="1E86C4AD" w14:textId="36E3E3EC">
      <w:pPr>
        <w:pStyle w:val="ListParagraph"/>
        <w:numPr>
          <w:ilvl w:val="0"/>
          <w:numId w:val="21"/>
        </w:numPr>
      </w:pPr>
      <w:r>
        <w:t xml:space="preserve">Extreme behaviour modification including the deprivation liquid, medication, food or clothing </w:t>
      </w:r>
    </w:p>
    <w:p w:rsidR="00A41566" w:rsidP="00EA224E" w:rsidRDefault="00A41566" w14:paraId="66655153" w14:textId="5699AAE7">
      <w:pPr>
        <w:pStyle w:val="ListParagraph"/>
        <w:numPr>
          <w:ilvl w:val="0"/>
          <w:numId w:val="21"/>
        </w:numPr>
      </w:pPr>
      <w:r>
        <w:t xml:space="preserve">Misuse of medication, sedation, heavy tranquillisation </w:t>
      </w:r>
    </w:p>
    <w:p w:rsidR="00A41566" w:rsidP="00EA224E" w:rsidRDefault="00A41566" w14:paraId="57B2B779" w14:textId="7447C7B9">
      <w:pPr>
        <w:pStyle w:val="ListParagraph"/>
        <w:numPr>
          <w:ilvl w:val="0"/>
          <w:numId w:val="21"/>
        </w:numPr>
      </w:pPr>
      <w:r>
        <w:t xml:space="preserve">Invasive procedures against the child’s will </w:t>
      </w:r>
    </w:p>
    <w:p w:rsidR="00A41566" w:rsidP="00EA224E" w:rsidRDefault="00A41566" w14:paraId="6842D1EE" w14:textId="20ABBB94">
      <w:pPr>
        <w:pStyle w:val="ListParagraph"/>
        <w:numPr>
          <w:ilvl w:val="0"/>
          <w:numId w:val="21"/>
        </w:numPr>
      </w:pPr>
      <w:r>
        <w:t xml:space="preserve">Deliberate failure to follow medically recommended regimes </w:t>
      </w:r>
    </w:p>
    <w:p w:rsidR="00A41566" w:rsidP="00EA224E" w:rsidRDefault="00A41566" w14:paraId="5077D89B" w14:textId="3CC4CEDC">
      <w:pPr>
        <w:pStyle w:val="ListParagraph"/>
        <w:numPr>
          <w:ilvl w:val="0"/>
          <w:numId w:val="21"/>
        </w:numPr>
      </w:pPr>
      <w:r>
        <w:t xml:space="preserve">Misapplication of programmes or regimes </w:t>
      </w:r>
    </w:p>
    <w:p w:rsidR="003C2E5E" w:rsidP="00EA224E" w:rsidRDefault="00A41566" w14:paraId="327388AD" w14:textId="26F7FA60">
      <w:pPr>
        <w:pStyle w:val="ListParagraph"/>
        <w:numPr>
          <w:ilvl w:val="0"/>
          <w:numId w:val="21"/>
        </w:numPr>
      </w:pPr>
      <w:proofErr w:type="spellStart"/>
      <w:r>
        <w:t>Ill fitting</w:t>
      </w:r>
      <w:proofErr w:type="spellEnd"/>
      <w:r>
        <w:t xml:space="preserve"> equipment e.g. callipers, sleep board which may cause injury or pain, inappropriate splinting </w:t>
      </w:r>
    </w:p>
    <w:p w:rsidRPr="007C78C4" w:rsidR="00A41566" w:rsidP="00C6229B" w:rsidRDefault="00A41566" w14:paraId="6B438B7D" w14:textId="79FE78F7">
      <w:pPr>
        <w:sectPr w:rsidRPr="007C78C4" w:rsidR="00A41566" w:rsidSect="00C6229B">
          <w:footerReference w:type="default" r:id="rId13"/>
          <w:pgSz w:w="11906" w:h="16838" w:orient="portrait"/>
          <w:pgMar w:top="567" w:right="851" w:bottom="1134" w:left="1134" w:header="851" w:footer="851" w:gutter="0"/>
          <w:cols w:space="720"/>
        </w:sectPr>
      </w:pPr>
      <w:r>
        <w:t>Where a child is unable to tell someone of her/his abuse s/he may convey anxiety or distress in some other way, e.g. challenging behaviour and carers and staff must be alert to this.</w:t>
      </w:r>
    </w:p>
    <w:p w:rsidRPr="00C6229B" w:rsidR="00C6229B" w:rsidP="00C6229B" w:rsidRDefault="00C6229B" w14:paraId="194B1CDE" w14:textId="77777777">
      <w:pPr>
        <w:pStyle w:val="BodyText"/>
        <w:rPr>
          <w:rFonts w:ascii="Times New Roman" w:hAnsi="Times New Roman"/>
          <w:sz w:val="24"/>
          <w:szCs w:val="28"/>
        </w:rPr>
      </w:pPr>
    </w:p>
    <w:p w:rsidRPr="00C6229B" w:rsidR="00C6229B" w:rsidP="003C2E5E" w:rsidRDefault="003C2E5E" w14:paraId="123F9B16" w14:textId="53B3E75C">
      <w:pPr>
        <w:pStyle w:val="Heading1"/>
        <w:jc w:val="center"/>
      </w:pPr>
      <w:r>
        <w:t>Appendix B</w:t>
      </w:r>
    </w:p>
    <w:p w:rsidRPr="00C94E09" w:rsidR="003C2E5E" w:rsidP="00C94E09" w:rsidRDefault="003C2E5E" w14:paraId="499C3F34" w14:textId="38B63F75">
      <w:pPr>
        <w:pStyle w:val="BodyText"/>
        <w:spacing w:before="120" w:after="0"/>
        <w:jc w:val="center"/>
        <w:rPr>
          <w:rFonts w:ascii="Times New Roman" w:hAnsi="Times New Roman"/>
          <w:b/>
          <w:bCs/>
          <w:sz w:val="24"/>
          <w:szCs w:val="28"/>
        </w:rPr>
      </w:pPr>
      <w:r w:rsidRPr="00C94E09">
        <w:rPr>
          <w:rFonts w:ascii="Times New Roman" w:hAnsi="Times New Roman"/>
          <w:b/>
          <w:bCs/>
          <w:sz w:val="24"/>
          <w:szCs w:val="28"/>
        </w:rPr>
        <w:t>Safeguarding Incident Report Form</w:t>
      </w:r>
    </w:p>
    <w:p w:rsidR="003C2E5E" w:rsidP="00C6229B" w:rsidRDefault="003C2E5E" w14:paraId="28E0663A" w14:textId="77777777">
      <w:pPr>
        <w:pStyle w:val="BodyText"/>
        <w:spacing w:before="120" w:after="0"/>
        <w:rPr>
          <w:rFonts w:ascii="Times New Roman" w:hAnsi="Times New Roman"/>
          <w:sz w:val="24"/>
          <w:szCs w:val="28"/>
        </w:rPr>
      </w:pPr>
    </w:p>
    <w:tbl>
      <w:tblPr>
        <w:tblStyle w:val="TableGrid"/>
        <w:tblW w:w="0" w:type="auto"/>
        <w:tblLook w:val="04A0" w:firstRow="1" w:lastRow="0" w:firstColumn="1" w:lastColumn="0" w:noHBand="0" w:noVBand="1"/>
      </w:tblPr>
      <w:tblGrid>
        <w:gridCol w:w="2547"/>
        <w:gridCol w:w="6463"/>
      </w:tblGrid>
      <w:tr w:rsidR="00AA5BBF" w:rsidTr="0045451F" w14:paraId="196A1EA0" w14:textId="77777777">
        <w:tc>
          <w:tcPr>
            <w:tcW w:w="2547" w:type="dxa"/>
          </w:tcPr>
          <w:p w:rsidR="00AA5BBF" w:rsidRDefault="00AA5BBF" w14:paraId="5E656877" w14:textId="638D5CFE">
            <w:r>
              <w:t>Your Name</w:t>
            </w:r>
          </w:p>
        </w:tc>
        <w:tc>
          <w:tcPr>
            <w:tcW w:w="6463" w:type="dxa"/>
          </w:tcPr>
          <w:p w:rsidR="00AA5BBF" w:rsidRDefault="00AA5BBF" w14:paraId="736589F3" w14:textId="77777777"/>
        </w:tc>
      </w:tr>
      <w:tr w:rsidR="00AA5BBF" w:rsidTr="0045451F" w14:paraId="2733972A" w14:textId="77777777">
        <w:tc>
          <w:tcPr>
            <w:tcW w:w="2547" w:type="dxa"/>
          </w:tcPr>
          <w:p w:rsidR="00AA5BBF" w:rsidRDefault="00AA5BBF" w14:paraId="1725909B" w14:textId="34E8CDC0">
            <w:r>
              <w:t>Position</w:t>
            </w:r>
          </w:p>
        </w:tc>
        <w:tc>
          <w:tcPr>
            <w:tcW w:w="6463" w:type="dxa"/>
          </w:tcPr>
          <w:p w:rsidR="00AA5BBF" w:rsidRDefault="00AA5BBF" w14:paraId="172951CB" w14:textId="77777777"/>
        </w:tc>
      </w:tr>
      <w:tr w:rsidR="00AA5BBF" w:rsidTr="0045451F" w14:paraId="003C3E53" w14:textId="77777777">
        <w:tc>
          <w:tcPr>
            <w:tcW w:w="2547" w:type="dxa"/>
          </w:tcPr>
          <w:p w:rsidR="00AA5BBF" w:rsidRDefault="00AA5BBF" w14:paraId="013AE580" w14:textId="78DD7175">
            <w:r>
              <w:t>Child</w:t>
            </w:r>
            <w:r w:rsidR="009222A6">
              <w:t>/Vulnerable adult</w:t>
            </w:r>
            <w:r>
              <w:t>’s Name</w:t>
            </w:r>
          </w:p>
        </w:tc>
        <w:tc>
          <w:tcPr>
            <w:tcW w:w="6463" w:type="dxa"/>
          </w:tcPr>
          <w:p w:rsidR="00AA5BBF" w:rsidRDefault="00AA5BBF" w14:paraId="4B831EAA" w14:textId="77777777"/>
        </w:tc>
      </w:tr>
      <w:tr w:rsidR="00AA5BBF" w:rsidTr="0045451F" w14:paraId="4151F805" w14:textId="77777777">
        <w:tc>
          <w:tcPr>
            <w:tcW w:w="2547" w:type="dxa"/>
          </w:tcPr>
          <w:p w:rsidR="00AA5BBF" w:rsidRDefault="009222A6" w14:paraId="222F9793" w14:textId="1CC18051">
            <w:r>
              <w:t>Child/Vulnerable adult’s</w:t>
            </w:r>
            <w:r w:rsidR="00AA5BBF">
              <w:t xml:space="preserve"> </w:t>
            </w:r>
            <w:proofErr w:type="spellStart"/>
            <w:r w:rsidR="00AA5BBF">
              <w:t>DoB</w:t>
            </w:r>
            <w:proofErr w:type="spellEnd"/>
          </w:p>
        </w:tc>
        <w:tc>
          <w:tcPr>
            <w:tcW w:w="6463" w:type="dxa"/>
          </w:tcPr>
          <w:p w:rsidR="00AA5BBF" w:rsidRDefault="00AA5BBF" w14:paraId="16D69655" w14:textId="77777777"/>
        </w:tc>
      </w:tr>
      <w:tr w:rsidR="00AA5BBF" w:rsidTr="0045451F" w14:paraId="0173658A" w14:textId="77777777">
        <w:tc>
          <w:tcPr>
            <w:tcW w:w="2547" w:type="dxa"/>
          </w:tcPr>
          <w:p w:rsidR="00AA5BBF" w:rsidRDefault="00AA5BBF" w14:paraId="00A4BA0D" w14:textId="12FDF228">
            <w:r>
              <w:t>Date and Time of the incident</w:t>
            </w:r>
          </w:p>
        </w:tc>
        <w:tc>
          <w:tcPr>
            <w:tcW w:w="6463" w:type="dxa"/>
          </w:tcPr>
          <w:p w:rsidR="00AA5BBF" w:rsidRDefault="00AA5BBF" w14:paraId="4A823D38" w14:textId="77777777"/>
        </w:tc>
      </w:tr>
      <w:tr w:rsidR="002C2578" w:rsidTr="0045451F" w14:paraId="350D93C4" w14:textId="77777777">
        <w:tc>
          <w:tcPr>
            <w:tcW w:w="2547" w:type="dxa"/>
          </w:tcPr>
          <w:p w:rsidR="002C2578" w:rsidRDefault="002C2578" w14:paraId="0E137ADC" w14:textId="5A5E66EF">
            <w:r>
              <w:t>Date and Time of the Report</w:t>
            </w:r>
          </w:p>
        </w:tc>
        <w:tc>
          <w:tcPr>
            <w:tcW w:w="6463" w:type="dxa"/>
          </w:tcPr>
          <w:p w:rsidR="002C2578" w:rsidRDefault="002C2578" w14:paraId="1C5CF41C" w14:textId="77777777"/>
        </w:tc>
      </w:tr>
      <w:tr w:rsidR="0045451F" w:rsidTr="0045451F" w14:paraId="09A84AAB" w14:textId="77777777">
        <w:tc>
          <w:tcPr>
            <w:tcW w:w="2547" w:type="dxa"/>
          </w:tcPr>
          <w:p w:rsidR="0045451F" w:rsidRDefault="0045451F" w14:paraId="66AB2F1C" w14:textId="53063343">
            <w:r>
              <w:t>Your observations</w:t>
            </w:r>
          </w:p>
        </w:tc>
        <w:tc>
          <w:tcPr>
            <w:tcW w:w="6463" w:type="dxa"/>
          </w:tcPr>
          <w:p w:rsidR="0045451F" w:rsidRDefault="0045451F" w14:paraId="10F3B1CA" w14:textId="77777777"/>
          <w:p w:rsidR="0045451F" w:rsidRDefault="0045451F" w14:paraId="24E46058" w14:textId="77777777"/>
          <w:p w:rsidR="0045451F" w:rsidRDefault="0045451F" w14:paraId="7E74F1ED" w14:textId="77777777"/>
          <w:p w:rsidR="0045451F" w:rsidRDefault="0045451F" w14:paraId="1D6D8FF7" w14:textId="77777777"/>
          <w:p w:rsidR="0045451F" w:rsidRDefault="0045451F" w14:paraId="0CF798A5" w14:textId="77777777"/>
          <w:p w:rsidR="0045451F" w:rsidRDefault="0045451F" w14:paraId="6642B9E5" w14:textId="77777777"/>
          <w:p w:rsidR="0045451F" w:rsidRDefault="0045451F" w14:paraId="14C94830" w14:textId="77777777"/>
          <w:p w:rsidR="0045451F" w:rsidRDefault="0045451F" w14:paraId="086DAA74" w14:textId="77777777"/>
          <w:p w:rsidR="0045451F" w:rsidRDefault="0045451F" w14:paraId="5570C9B8" w14:textId="77777777"/>
          <w:p w:rsidR="0045451F" w:rsidRDefault="0045451F" w14:paraId="49BFD906" w14:textId="77777777"/>
          <w:p w:rsidR="0045451F" w:rsidRDefault="0045451F" w14:paraId="69464ACD" w14:textId="77777777"/>
          <w:p w:rsidR="0045451F" w:rsidRDefault="0045451F" w14:paraId="35792694" w14:textId="77777777"/>
          <w:p w:rsidR="0045451F" w:rsidRDefault="0045451F" w14:paraId="503B2FDE" w14:textId="48B07B5B"/>
        </w:tc>
      </w:tr>
      <w:tr w:rsidR="0045451F" w:rsidTr="0045451F" w14:paraId="3897624B" w14:textId="77777777">
        <w:tc>
          <w:tcPr>
            <w:tcW w:w="2547" w:type="dxa"/>
          </w:tcPr>
          <w:p w:rsidR="0045451F" w:rsidRDefault="0045451F" w14:paraId="67501F2B" w14:textId="133E0043">
            <w:r>
              <w:t>Details provided by the child</w:t>
            </w:r>
            <w:r w:rsidR="0020697E">
              <w:t>/vulnerable adult</w:t>
            </w:r>
          </w:p>
        </w:tc>
        <w:tc>
          <w:tcPr>
            <w:tcW w:w="6463" w:type="dxa"/>
          </w:tcPr>
          <w:p w:rsidR="0045451F" w:rsidRDefault="0045451F" w14:paraId="4DCAAA98" w14:textId="77777777"/>
          <w:p w:rsidR="0045451F" w:rsidRDefault="0045451F" w14:paraId="4934D762" w14:textId="77777777"/>
          <w:p w:rsidR="0045451F" w:rsidRDefault="0045451F" w14:paraId="6EBDEAF7" w14:textId="77777777"/>
          <w:p w:rsidR="0045451F" w:rsidRDefault="0045451F" w14:paraId="2498D702" w14:textId="77777777"/>
          <w:p w:rsidR="0045451F" w:rsidRDefault="0045451F" w14:paraId="5C01A399" w14:textId="77777777"/>
          <w:p w:rsidR="0045451F" w:rsidRDefault="0045451F" w14:paraId="5AD83245" w14:textId="3E9E3E4C"/>
          <w:p w:rsidR="0045451F" w:rsidRDefault="0045451F" w14:paraId="57C8B36A" w14:textId="4997C020"/>
          <w:p w:rsidR="0045451F" w:rsidRDefault="0045451F" w14:paraId="5DB26490" w14:textId="77777777"/>
          <w:p w:rsidR="0045451F" w:rsidRDefault="0045451F" w14:paraId="23EF163D" w14:textId="77777777"/>
          <w:p w:rsidR="0045451F" w:rsidRDefault="0045451F" w14:paraId="55842DE9" w14:textId="77777777"/>
          <w:p w:rsidR="0045451F" w:rsidRDefault="0045451F" w14:paraId="5FE54BF7" w14:textId="77777777"/>
          <w:p w:rsidR="0045451F" w:rsidRDefault="0045451F" w14:paraId="7079C4E6" w14:textId="77777777"/>
          <w:p w:rsidR="0045451F" w:rsidRDefault="0045451F" w14:paraId="07C8ACBC" w14:textId="7AA03E0F"/>
        </w:tc>
      </w:tr>
      <w:tr w:rsidR="0045451F" w:rsidTr="0045451F" w14:paraId="2A36102C" w14:textId="77777777">
        <w:tc>
          <w:tcPr>
            <w:tcW w:w="2547" w:type="dxa"/>
          </w:tcPr>
          <w:p w:rsidR="0045451F" w:rsidRDefault="0045451F" w14:paraId="3BF5F81C" w14:textId="18292D3A">
            <w:r>
              <w:t>Actions taken so far</w:t>
            </w:r>
          </w:p>
        </w:tc>
        <w:tc>
          <w:tcPr>
            <w:tcW w:w="6463" w:type="dxa"/>
          </w:tcPr>
          <w:p w:rsidR="0045451F" w:rsidRDefault="0045451F" w14:paraId="7838C508" w14:textId="77777777"/>
          <w:p w:rsidR="0045451F" w:rsidRDefault="0045451F" w14:paraId="51EF2D71" w14:textId="77777777"/>
          <w:p w:rsidR="0045451F" w:rsidRDefault="0045451F" w14:paraId="5C499E49" w14:textId="1FC8D975"/>
          <w:p w:rsidR="0045451F" w:rsidRDefault="0045451F" w14:paraId="774B1B9E" w14:textId="176F6C7E"/>
          <w:p w:rsidR="0045451F" w:rsidRDefault="0045451F" w14:paraId="28A1ED6D" w14:textId="671E254B"/>
          <w:p w:rsidR="0045451F" w:rsidRDefault="0045451F" w14:paraId="0A899F04" w14:textId="77777777"/>
          <w:p w:rsidR="0045451F" w:rsidRDefault="0045451F" w14:paraId="2BF76D8D" w14:textId="77777777"/>
          <w:p w:rsidR="0045451F" w:rsidRDefault="0045451F" w14:paraId="0592198C" w14:textId="77777777"/>
          <w:p w:rsidR="0045451F" w:rsidRDefault="0045451F" w14:paraId="5B7F52F4" w14:textId="77777777"/>
          <w:p w:rsidR="0045451F" w:rsidRDefault="0045451F" w14:paraId="663C1672" w14:textId="50EAD1CC"/>
        </w:tc>
      </w:tr>
      <w:tr w:rsidR="00852258" w:rsidTr="0045451F" w14:paraId="4B2EEE7F" w14:textId="77777777">
        <w:tc>
          <w:tcPr>
            <w:tcW w:w="2547" w:type="dxa"/>
          </w:tcPr>
          <w:p w:rsidR="00852258" w:rsidRDefault="00852258" w14:paraId="28B410BC" w14:textId="77777777">
            <w:r>
              <w:lastRenderedPageBreak/>
              <w:t>Child Protection Office informed ?</w:t>
            </w:r>
          </w:p>
          <w:p w:rsidR="00213787" w:rsidRDefault="00213787" w14:paraId="563F0AD3" w14:textId="686EEDB8">
            <w:r>
              <w:t>Yes/No. Name, Date and time</w:t>
            </w:r>
            <w:r w:rsidR="00D2163C">
              <w:t>. Details of the advice received</w:t>
            </w:r>
          </w:p>
        </w:tc>
        <w:tc>
          <w:tcPr>
            <w:tcW w:w="6463" w:type="dxa"/>
          </w:tcPr>
          <w:p w:rsidR="00213787" w:rsidRDefault="00213787" w14:paraId="5CACF5A6" w14:textId="77777777"/>
          <w:p w:rsidR="00213787" w:rsidRDefault="00213787" w14:paraId="4B8F153F" w14:textId="37F21EB6"/>
        </w:tc>
      </w:tr>
      <w:tr w:rsidR="00852258" w:rsidTr="0045451F" w14:paraId="561F53AF" w14:textId="77777777">
        <w:tc>
          <w:tcPr>
            <w:tcW w:w="2547" w:type="dxa"/>
          </w:tcPr>
          <w:p w:rsidR="00852258" w:rsidRDefault="00D2163C" w14:paraId="1D0454C9" w14:textId="7B4417CE">
            <w:r>
              <w:t>Police Informed?</w:t>
            </w:r>
          </w:p>
          <w:p w:rsidR="00D2163C" w:rsidRDefault="00D2163C" w14:paraId="7E523996" w14:textId="344AB76B">
            <w:r>
              <w:t>Yes/No. Name, Contact details, Date and time. Details of the advice received</w:t>
            </w:r>
          </w:p>
          <w:p w:rsidR="00D2163C" w:rsidRDefault="00D2163C" w14:paraId="7296BDBC" w14:textId="30A74B66"/>
        </w:tc>
        <w:tc>
          <w:tcPr>
            <w:tcW w:w="6463" w:type="dxa"/>
          </w:tcPr>
          <w:p w:rsidR="00852258" w:rsidRDefault="00852258" w14:paraId="1BF9B848" w14:textId="77777777"/>
        </w:tc>
      </w:tr>
      <w:tr w:rsidR="00852258" w:rsidTr="0045451F" w14:paraId="17002828" w14:textId="77777777">
        <w:tc>
          <w:tcPr>
            <w:tcW w:w="2547" w:type="dxa"/>
          </w:tcPr>
          <w:p w:rsidR="00852258" w:rsidRDefault="002C2578" w14:paraId="7A0A470B" w14:textId="77777777">
            <w:r>
              <w:t>Other parties informed?</w:t>
            </w:r>
          </w:p>
          <w:p w:rsidR="002C2578" w:rsidRDefault="002C2578" w14:paraId="5676527E" w14:textId="442267D8">
            <w:r>
              <w:t xml:space="preserve">Yes/No. Details, </w:t>
            </w:r>
            <w:proofErr w:type="gramStart"/>
            <w:r>
              <w:t>Contact</w:t>
            </w:r>
            <w:proofErr w:type="gramEnd"/>
            <w:r>
              <w:t xml:space="preserve"> number and details of the advice received.</w:t>
            </w:r>
          </w:p>
        </w:tc>
        <w:tc>
          <w:tcPr>
            <w:tcW w:w="6463" w:type="dxa"/>
          </w:tcPr>
          <w:p w:rsidR="00852258" w:rsidRDefault="00852258" w14:paraId="14478684" w14:textId="77777777"/>
        </w:tc>
      </w:tr>
    </w:tbl>
    <w:p w:rsidR="0045451F" w:rsidRDefault="0045451F" w14:paraId="062E4D4B" w14:textId="77777777"/>
    <w:p w:rsidR="00C47941" w:rsidRDefault="0045451F" w14:paraId="7A63CA42" w14:textId="7FA8A3FE">
      <w:r>
        <w:br w:type="page"/>
      </w:r>
    </w:p>
    <w:p w:rsidR="0036720E" w:rsidP="00587B01" w:rsidRDefault="0036720E" w14:paraId="4E8BA060" w14:textId="1758A612">
      <w:r>
        <w:lastRenderedPageBreak/>
        <w:t>Review</w:t>
      </w:r>
      <w:r w:rsidR="004E25BE">
        <w:t xml:space="preserve"> history</w:t>
      </w:r>
    </w:p>
    <w:p w:rsidRPr="009E6CF2" w:rsidR="009E6CF2" w:rsidP="009E6CF2" w:rsidRDefault="009E6CF2" w14:paraId="4DE7EC64" w14:textId="77777777"/>
    <w:tbl>
      <w:tblPr>
        <w:tblStyle w:val="TableGrid"/>
        <w:tblW w:w="0" w:type="auto"/>
        <w:tblInd w:w="284" w:type="dxa"/>
        <w:tblLook w:val="04A0" w:firstRow="1" w:lastRow="0" w:firstColumn="1" w:lastColumn="0" w:noHBand="0" w:noVBand="1"/>
      </w:tblPr>
      <w:tblGrid>
        <w:gridCol w:w="472"/>
        <w:gridCol w:w="1839"/>
        <w:gridCol w:w="1833"/>
        <w:gridCol w:w="2481"/>
        <w:gridCol w:w="2101"/>
      </w:tblGrid>
      <w:tr w:rsidR="001C14C2" w:rsidTr="55E098BA" w14:paraId="26F63DB8" w14:textId="55AEB34A">
        <w:trPr>
          <w:trHeight w:val="411"/>
        </w:trPr>
        <w:tc>
          <w:tcPr>
            <w:tcW w:w="472" w:type="dxa"/>
            <w:shd w:val="clear" w:color="auto" w:fill="D0E6F6" w:themeFill="accent6" w:themeFillTint="33"/>
            <w:tcMar/>
            <w:vAlign w:val="center"/>
          </w:tcPr>
          <w:p w:rsidR="001C14C2" w:rsidP="00BB2AB9" w:rsidRDefault="001C14C2" w14:paraId="4BE7CCAF" w14:textId="20F8DA2C">
            <w:pPr>
              <w:spacing w:after="288" w:afterLines="120"/>
              <w:jc w:val="center"/>
              <w:rPr>
                <w:rFonts w:cs="Times New Roman"/>
              </w:rPr>
            </w:pPr>
            <w:r>
              <w:rPr>
                <w:rFonts w:cs="Times New Roman"/>
              </w:rPr>
              <w:t>#</w:t>
            </w:r>
          </w:p>
        </w:tc>
        <w:tc>
          <w:tcPr>
            <w:tcW w:w="1839" w:type="dxa"/>
            <w:shd w:val="clear" w:color="auto" w:fill="D0E6F6" w:themeFill="accent6" w:themeFillTint="33"/>
            <w:tcMar/>
            <w:vAlign w:val="center"/>
          </w:tcPr>
          <w:p w:rsidR="001C14C2" w:rsidP="00BB2AB9" w:rsidRDefault="001C14C2" w14:paraId="50AD594F" w14:textId="3CED2B0A">
            <w:pPr>
              <w:spacing w:after="288" w:afterLines="120"/>
              <w:jc w:val="center"/>
              <w:rPr>
                <w:rFonts w:cs="Times New Roman"/>
              </w:rPr>
            </w:pPr>
            <w:r>
              <w:rPr>
                <w:rFonts w:cs="Times New Roman"/>
              </w:rPr>
              <w:t>Version</w:t>
            </w:r>
          </w:p>
        </w:tc>
        <w:tc>
          <w:tcPr>
            <w:tcW w:w="1833" w:type="dxa"/>
            <w:shd w:val="clear" w:color="auto" w:fill="D0E6F6" w:themeFill="accent6" w:themeFillTint="33"/>
            <w:tcMar/>
            <w:vAlign w:val="center"/>
          </w:tcPr>
          <w:p w:rsidR="001C14C2" w:rsidP="00BB2AB9" w:rsidRDefault="00C4060F" w14:paraId="254810DB" w14:textId="537B203D">
            <w:pPr>
              <w:spacing w:after="288" w:afterLines="120"/>
              <w:jc w:val="center"/>
              <w:rPr>
                <w:rFonts w:cs="Times New Roman"/>
              </w:rPr>
            </w:pPr>
            <w:r>
              <w:rPr>
                <w:rFonts w:cs="Times New Roman"/>
              </w:rPr>
              <w:t>Created/ Updated/ Reviewed</w:t>
            </w:r>
          </w:p>
        </w:tc>
        <w:tc>
          <w:tcPr>
            <w:tcW w:w="2481" w:type="dxa"/>
            <w:shd w:val="clear" w:color="auto" w:fill="D0E6F6" w:themeFill="accent6" w:themeFillTint="33"/>
            <w:tcMar/>
            <w:vAlign w:val="center"/>
          </w:tcPr>
          <w:p w:rsidRPr="005141F8" w:rsidR="001C14C2" w:rsidP="00BB2AB9" w:rsidRDefault="00C4060F" w14:paraId="58BB5D46" w14:textId="049D6B25">
            <w:pPr>
              <w:spacing w:after="288" w:afterLines="120"/>
              <w:jc w:val="center"/>
              <w:rPr>
                <w:rFonts w:cs="Times New Roman"/>
                <w:lang w:val="ru-RU"/>
              </w:rPr>
            </w:pPr>
            <w:r>
              <w:rPr>
                <w:rFonts w:cs="Times New Roman"/>
              </w:rPr>
              <w:t>2</w:t>
            </w:r>
            <w:r w:rsidRPr="00C4060F">
              <w:rPr>
                <w:rFonts w:cs="Times New Roman"/>
                <w:vertAlign w:val="superscript"/>
              </w:rPr>
              <w:t>nd</w:t>
            </w:r>
            <w:r>
              <w:rPr>
                <w:rFonts w:cs="Times New Roman"/>
              </w:rPr>
              <w:t xml:space="preserve"> Reviewer </w:t>
            </w:r>
            <w:r w:rsidR="001C14C2">
              <w:rPr>
                <w:rFonts w:cs="Times New Roman"/>
                <w:lang w:val="ru-RU"/>
              </w:rPr>
              <w:t xml:space="preserve"> </w:t>
            </w:r>
          </w:p>
        </w:tc>
        <w:tc>
          <w:tcPr>
            <w:tcW w:w="2101" w:type="dxa"/>
            <w:shd w:val="clear" w:color="auto" w:fill="D0E6F6" w:themeFill="accent6" w:themeFillTint="33"/>
            <w:tcMar/>
          </w:tcPr>
          <w:p w:rsidR="001C14C2" w:rsidP="00BB2AB9" w:rsidRDefault="001C14C2" w14:paraId="2A20F82C" w14:textId="4AC962D3">
            <w:pPr>
              <w:spacing w:after="288" w:afterLines="120"/>
              <w:jc w:val="center"/>
              <w:rPr>
                <w:rFonts w:cs="Times New Roman"/>
              </w:rPr>
            </w:pPr>
            <w:r>
              <w:rPr>
                <w:rFonts w:cs="Times New Roman"/>
              </w:rPr>
              <w:t>Date</w:t>
            </w:r>
          </w:p>
        </w:tc>
      </w:tr>
      <w:tr w:rsidR="001C14C2" w:rsidTr="55E098BA" w14:paraId="464B0A0C" w14:textId="579F7B6E">
        <w:tc>
          <w:tcPr>
            <w:tcW w:w="472" w:type="dxa"/>
            <w:tcMar/>
            <w:vAlign w:val="center"/>
          </w:tcPr>
          <w:p w:rsidR="001C14C2" w:rsidP="00BB2AB9" w:rsidRDefault="001C14C2" w14:paraId="4A43ABB6" w14:textId="6ED47BCF">
            <w:pPr>
              <w:spacing w:after="288" w:afterLines="120"/>
              <w:jc w:val="center"/>
              <w:rPr>
                <w:rFonts w:cs="Times New Roman"/>
              </w:rPr>
            </w:pPr>
            <w:r>
              <w:rPr>
                <w:rFonts w:cs="Times New Roman"/>
              </w:rPr>
              <w:t>1</w:t>
            </w:r>
          </w:p>
        </w:tc>
        <w:tc>
          <w:tcPr>
            <w:tcW w:w="1839" w:type="dxa"/>
            <w:tcMar/>
            <w:vAlign w:val="center"/>
          </w:tcPr>
          <w:p w:rsidR="001C14C2" w:rsidP="00BB2AB9" w:rsidRDefault="001C14C2" w14:paraId="4FAA75EA" w14:textId="7FA256E4">
            <w:pPr>
              <w:spacing w:after="288" w:afterLines="120"/>
              <w:jc w:val="center"/>
              <w:rPr>
                <w:rFonts w:cs="Times New Roman"/>
              </w:rPr>
            </w:pPr>
            <w:r>
              <w:rPr>
                <w:rFonts w:cs="Times New Roman"/>
              </w:rPr>
              <w:t>0.1</w:t>
            </w:r>
          </w:p>
        </w:tc>
        <w:tc>
          <w:tcPr>
            <w:tcW w:w="1833" w:type="dxa"/>
            <w:tcMar/>
            <w:vAlign w:val="center"/>
          </w:tcPr>
          <w:p w:rsidR="001C14C2" w:rsidP="00BB2AB9" w:rsidRDefault="001C14C2" w14:paraId="597A6314" w14:textId="046927B5">
            <w:pPr>
              <w:spacing w:after="288" w:afterLines="120"/>
              <w:jc w:val="center"/>
              <w:rPr>
                <w:rFonts w:cs="Times New Roman"/>
              </w:rPr>
            </w:pPr>
            <w:r>
              <w:rPr>
                <w:rFonts w:cs="Times New Roman"/>
              </w:rPr>
              <w:t>Created</w:t>
            </w:r>
            <w:r w:rsidR="00C4060F">
              <w:rPr>
                <w:rFonts w:cs="Times New Roman"/>
              </w:rPr>
              <w:t xml:space="preserve"> - DK</w:t>
            </w:r>
          </w:p>
        </w:tc>
        <w:tc>
          <w:tcPr>
            <w:tcW w:w="2481" w:type="dxa"/>
            <w:tcMar/>
            <w:vAlign w:val="center"/>
          </w:tcPr>
          <w:p w:rsidR="001C14C2" w:rsidP="00BB2AB9" w:rsidRDefault="00336EF1" w14:paraId="4737E4A3" w14:textId="5588A695">
            <w:pPr>
              <w:spacing w:after="288" w:afterLines="120"/>
              <w:jc w:val="center"/>
              <w:rPr>
                <w:rFonts w:cs="Times New Roman"/>
              </w:rPr>
            </w:pPr>
            <w:r>
              <w:rPr>
                <w:rFonts w:cs="Times New Roman"/>
              </w:rPr>
              <w:t>AC, RK</w:t>
            </w:r>
          </w:p>
        </w:tc>
        <w:tc>
          <w:tcPr>
            <w:tcW w:w="2101" w:type="dxa"/>
            <w:tcMar/>
          </w:tcPr>
          <w:p w:rsidR="001C14C2" w:rsidP="00BB2AB9" w:rsidRDefault="001C14C2" w14:paraId="1C4F07F3" w14:textId="33C77199">
            <w:pPr>
              <w:spacing w:after="288" w:afterLines="120"/>
              <w:jc w:val="center"/>
              <w:rPr>
                <w:rFonts w:cs="Times New Roman"/>
              </w:rPr>
            </w:pPr>
            <w:r>
              <w:rPr>
                <w:rFonts w:cs="Times New Roman"/>
              </w:rPr>
              <w:t>0</w:t>
            </w:r>
            <w:r w:rsidR="00587B01">
              <w:rPr>
                <w:rFonts w:cs="Times New Roman"/>
              </w:rPr>
              <w:t>9</w:t>
            </w:r>
            <w:r>
              <w:rPr>
                <w:rFonts w:cs="Times New Roman"/>
              </w:rPr>
              <w:t>.</w:t>
            </w:r>
            <w:r w:rsidR="00587B01">
              <w:rPr>
                <w:rFonts w:cs="Times New Roman"/>
              </w:rPr>
              <w:t>0</w:t>
            </w:r>
            <w:r>
              <w:rPr>
                <w:rFonts w:cs="Times New Roman"/>
              </w:rPr>
              <w:t>1.202</w:t>
            </w:r>
            <w:r w:rsidR="00587B01">
              <w:rPr>
                <w:rFonts w:cs="Times New Roman"/>
              </w:rPr>
              <w:t>1</w:t>
            </w:r>
          </w:p>
        </w:tc>
      </w:tr>
      <w:tr w:rsidR="00762312" w:rsidTr="55E098BA" w14:paraId="342A4F03" w14:textId="77777777">
        <w:tc>
          <w:tcPr>
            <w:tcW w:w="472" w:type="dxa"/>
            <w:tcMar/>
            <w:vAlign w:val="center"/>
          </w:tcPr>
          <w:p w:rsidR="00762312" w:rsidP="00BB2AB9" w:rsidRDefault="00762312" w14:paraId="42CB9F8B" w14:textId="5625E70D">
            <w:pPr>
              <w:spacing w:after="288" w:afterLines="120"/>
              <w:jc w:val="center"/>
              <w:rPr>
                <w:rFonts w:cs="Times New Roman"/>
              </w:rPr>
            </w:pPr>
            <w:r>
              <w:rPr>
                <w:rFonts w:cs="Times New Roman"/>
              </w:rPr>
              <w:t>2</w:t>
            </w:r>
          </w:p>
        </w:tc>
        <w:tc>
          <w:tcPr>
            <w:tcW w:w="1839" w:type="dxa"/>
            <w:tcMar/>
            <w:vAlign w:val="center"/>
          </w:tcPr>
          <w:p w:rsidR="00762312" w:rsidP="00BB2AB9" w:rsidRDefault="00762312" w14:paraId="18B469D8" w14:textId="070F27EF">
            <w:pPr>
              <w:spacing w:after="288" w:afterLines="120"/>
              <w:jc w:val="center"/>
              <w:rPr>
                <w:rFonts w:cs="Times New Roman"/>
              </w:rPr>
            </w:pPr>
            <w:r>
              <w:rPr>
                <w:rFonts w:cs="Times New Roman"/>
              </w:rPr>
              <w:t>0.2</w:t>
            </w:r>
          </w:p>
        </w:tc>
        <w:tc>
          <w:tcPr>
            <w:tcW w:w="1833" w:type="dxa"/>
            <w:tcMar/>
            <w:vAlign w:val="center"/>
          </w:tcPr>
          <w:p w:rsidR="00762312" w:rsidP="00BB2AB9" w:rsidRDefault="00762312" w14:paraId="5C4D4ED8" w14:textId="6E2B2375">
            <w:pPr>
              <w:spacing w:after="288" w:afterLines="120"/>
              <w:jc w:val="center"/>
              <w:rPr>
                <w:rFonts w:cs="Times New Roman"/>
              </w:rPr>
            </w:pPr>
            <w:r>
              <w:rPr>
                <w:rFonts w:cs="Times New Roman"/>
              </w:rPr>
              <w:t>Reviewed</w:t>
            </w:r>
            <w:r w:rsidR="00C4060F">
              <w:rPr>
                <w:rFonts w:cs="Times New Roman"/>
              </w:rPr>
              <w:t xml:space="preserve"> - DK</w:t>
            </w:r>
          </w:p>
        </w:tc>
        <w:tc>
          <w:tcPr>
            <w:tcW w:w="2481" w:type="dxa"/>
            <w:tcMar/>
            <w:vAlign w:val="center"/>
          </w:tcPr>
          <w:p w:rsidR="00762312" w:rsidP="00BB2AB9" w:rsidRDefault="00762312" w14:paraId="1CD6AA55" w14:textId="2BE39071">
            <w:pPr>
              <w:spacing w:after="288" w:afterLines="120"/>
              <w:jc w:val="center"/>
              <w:rPr>
                <w:rFonts w:cs="Times New Roman"/>
              </w:rPr>
            </w:pPr>
            <w:r>
              <w:rPr>
                <w:rFonts w:cs="Times New Roman"/>
              </w:rPr>
              <w:t>AC, RK</w:t>
            </w:r>
          </w:p>
        </w:tc>
        <w:tc>
          <w:tcPr>
            <w:tcW w:w="2101" w:type="dxa"/>
            <w:tcMar/>
          </w:tcPr>
          <w:p w:rsidR="00762312" w:rsidP="00BB2AB9" w:rsidRDefault="00762312" w14:paraId="72514E00" w14:textId="2CB5AE2B">
            <w:pPr>
              <w:spacing w:after="288" w:afterLines="120"/>
              <w:jc w:val="center"/>
              <w:rPr>
                <w:rFonts w:cs="Times New Roman"/>
              </w:rPr>
            </w:pPr>
            <w:r>
              <w:rPr>
                <w:rFonts w:cs="Times New Roman"/>
              </w:rPr>
              <w:t>26.04.2021</w:t>
            </w:r>
          </w:p>
        </w:tc>
      </w:tr>
      <w:tr w:rsidR="00727E71" w:rsidTr="55E098BA" w14:paraId="547B132C" w14:textId="77777777">
        <w:tc>
          <w:tcPr>
            <w:tcW w:w="472" w:type="dxa"/>
            <w:tcMar/>
            <w:vAlign w:val="center"/>
          </w:tcPr>
          <w:p w:rsidR="00727E71" w:rsidP="00BB2AB9" w:rsidRDefault="00727E71" w14:paraId="68DE8D8E" w14:textId="109B6ABC">
            <w:pPr>
              <w:spacing w:after="288" w:afterLines="120"/>
              <w:jc w:val="center"/>
              <w:rPr>
                <w:rFonts w:cs="Times New Roman"/>
              </w:rPr>
            </w:pPr>
            <w:r>
              <w:rPr>
                <w:rFonts w:cs="Times New Roman"/>
              </w:rPr>
              <w:t>3</w:t>
            </w:r>
          </w:p>
        </w:tc>
        <w:tc>
          <w:tcPr>
            <w:tcW w:w="1839" w:type="dxa"/>
            <w:tcMar/>
            <w:vAlign w:val="center"/>
          </w:tcPr>
          <w:p w:rsidR="00727E71" w:rsidP="00BB2AB9" w:rsidRDefault="00727E71" w14:paraId="3CE98283" w14:textId="34C2B02F">
            <w:pPr>
              <w:spacing w:after="288" w:afterLines="120"/>
              <w:jc w:val="center"/>
              <w:rPr>
                <w:rFonts w:cs="Times New Roman"/>
              </w:rPr>
            </w:pPr>
            <w:r>
              <w:rPr>
                <w:rFonts w:cs="Times New Roman"/>
              </w:rPr>
              <w:t>0.3</w:t>
            </w:r>
          </w:p>
        </w:tc>
        <w:tc>
          <w:tcPr>
            <w:tcW w:w="1833" w:type="dxa"/>
            <w:tcMar/>
            <w:vAlign w:val="center"/>
          </w:tcPr>
          <w:p w:rsidR="00727E71" w:rsidP="00BB2AB9" w:rsidRDefault="00727E71" w14:paraId="6540B414" w14:textId="70340943">
            <w:pPr>
              <w:spacing w:after="288" w:afterLines="120"/>
              <w:jc w:val="center"/>
              <w:rPr>
                <w:rFonts w:cs="Times New Roman"/>
              </w:rPr>
            </w:pPr>
            <w:r>
              <w:rPr>
                <w:rFonts w:cs="Times New Roman"/>
              </w:rPr>
              <w:t>Reviewed</w:t>
            </w:r>
            <w:r w:rsidR="00C4060F">
              <w:rPr>
                <w:rFonts w:cs="Times New Roman"/>
              </w:rPr>
              <w:t xml:space="preserve"> - DK</w:t>
            </w:r>
          </w:p>
        </w:tc>
        <w:tc>
          <w:tcPr>
            <w:tcW w:w="2481" w:type="dxa"/>
            <w:tcMar/>
            <w:vAlign w:val="center"/>
          </w:tcPr>
          <w:p w:rsidR="00727E71" w:rsidP="00BB2AB9" w:rsidRDefault="00727E71" w14:paraId="7E4950F5" w14:textId="3ED56EEB">
            <w:pPr>
              <w:spacing w:after="288" w:afterLines="120"/>
              <w:jc w:val="center"/>
              <w:rPr>
                <w:rFonts w:cs="Times New Roman"/>
              </w:rPr>
            </w:pPr>
            <w:r>
              <w:rPr>
                <w:rFonts w:cs="Times New Roman"/>
              </w:rPr>
              <w:t>AC, AS</w:t>
            </w:r>
          </w:p>
        </w:tc>
        <w:tc>
          <w:tcPr>
            <w:tcW w:w="2101" w:type="dxa"/>
            <w:tcMar/>
          </w:tcPr>
          <w:p w:rsidR="00727E71" w:rsidP="00BB2AB9" w:rsidRDefault="00727E71" w14:paraId="5DB3C435" w14:textId="443E0CE9">
            <w:pPr>
              <w:spacing w:after="288" w:afterLines="120"/>
              <w:jc w:val="center"/>
              <w:rPr>
                <w:rFonts w:cs="Times New Roman"/>
              </w:rPr>
            </w:pPr>
            <w:r>
              <w:rPr>
                <w:rFonts w:cs="Times New Roman"/>
              </w:rPr>
              <w:t>26.05.2022</w:t>
            </w:r>
          </w:p>
        </w:tc>
      </w:tr>
      <w:tr w:rsidR="00933AE2" w:rsidTr="55E098BA" w14:paraId="0C509BCC" w14:textId="77777777">
        <w:tc>
          <w:tcPr>
            <w:tcW w:w="472" w:type="dxa"/>
            <w:tcMar/>
            <w:vAlign w:val="center"/>
          </w:tcPr>
          <w:p w:rsidR="00933AE2" w:rsidP="00BB2AB9" w:rsidRDefault="00933AE2" w14:paraId="26D9F128" w14:textId="0B75AA78">
            <w:pPr>
              <w:spacing w:after="288" w:afterLines="120"/>
              <w:jc w:val="center"/>
              <w:rPr>
                <w:rFonts w:cs="Times New Roman"/>
              </w:rPr>
            </w:pPr>
            <w:r>
              <w:rPr>
                <w:rFonts w:cs="Times New Roman"/>
              </w:rPr>
              <w:t>4</w:t>
            </w:r>
          </w:p>
        </w:tc>
        <w:tc>
          <w:tcPr>
            <w:tcW w:w="1839" w:type="dxa"/>
            <w:tcMar/>
            <w:vAlign w:val="center"/>
          </w:tcPr>
          <w:p w:rsidR="00933AE2" w:rsidP="00BB2AB9" w:rsidRDefault="00933AE2" w14:paraId="12056347" w14:textId="2E3BCDBD">
            <w:pPr>
              <w:spacing w:after="288" w:afterLines="120"/>
              <w:jc w:val="center"/>
              <w:rPr>
                <w:rFonts w:cs="Times New Roman"/>
              </w:rPr>
            </w:pPr>
            <w:r>
              <w:rPr>
                <w:rFonts w:cs="Times New Roman"/>
              </w:rPr>
              <w:t>1.0</w:t>
            </w:r>
          </w:p>
        </w:tc>
        <w:tc>
          <w:tcPr>
            <w:tcW w:w="1833" w:type="dxa"/>
            <w:tcMar/>
            <w:vAlign w:val="center"/>
          </w:tcPr>
          <w:p w:rsidR="00933AE2" w:rsidP="00BB2AB9" w:rsidRDefault="00933AE2" w14:paraId="73BE42CD" w14:textId="701C55A1">
            <w:pPr>
              <w:spacing w:after="288" w:afterLines="120"/>
              <w:jc w:val="center"/>
              <w:rPr>
                <w:rFonts w:cs="Times New Roman"/>
              </w:rPr>
            </w:pPr>
            <w:r>
              <w:rPr>
                <w:rFonts w:cs="Times New Roman"/>
              </w:rPr>
              <w:t>Reviewed - DK</w:t>
            </w:r>
          </w:p>
        </w:tc>
        <w:tc>
          <w:tcPr>
            <w:tcW w:w="2481" w:type="dxa"/>
            <w:tcMar/>
            <w:vAlign w:val="center"/>
          </w:tcPr>
          <w:p w:rsidR="00933AE2" w:rsidP="00BB2AB9" w:rsidRDefault="00933AE2" w14:paraId="6515B286" w14:textId="607858BA">
            <w:pPr>
              <w:spacing w:after="288" w:afterLines="120"/>
              <w:jc w:val="center"/>
              <w:rPr>
                <w:rFonts w:cs="Times New Roman"/>
              </w:rPr>
            </w:pPr>
            <w:r w:rsidRPr="55E098BA" w:rsidR="50373616">
              <w:rPr>
                <w:rFonts w:cs="Times New Roman"/>
              </w:rPr>
              <w:t>AS</w:t>
            </w:r>
          </w:p>
        </w:tc>
        <w:tc>
          <w:tcPr>
            <w:tcW w:w="2101" w:type="dxa"/>
            <w:tcMar/>
          </w:tcPr>
          <w:p w:rsidR="00933AE2" w:rsidP="00BB2AB9" w:rsidRDefault="00933AE2" w14:paraId="0C6EA8DB" w14:textId="0F539E4C">
            <w:pPr>
              <w:spacing w:after="288" w:afterLines="120"/>
              <w:jc w:val="center"/>
              <w:rPr>
                <w:rFonts w:cs="Times New Roman"/>
              </w:rPr>
            </w:pPr>
            <w:r w:rsidRPr="55E098BA" w:rsidR="50373616">
              <w:rPr>
                <w:rFonts w:cs="Times New Roman"/>
              </w:rPr>
              <w:t>13.09.2024</w:t>
            </w:r>
          </w:p>
        </w:tc>
      </w:tr>
    </w:tbl>
    <w:p w:rsidRPr="006B2339" w:rsidR="004E25BE" w:rsidP="00E91D1C" w:rsidRDefault="004E25BE" w14:paraId="4F22865A" w14:textId="77777777">
      <w:pPr>
        <w:spacing w:after="288" w:afterLines="120"/>
        <w:ind w:left="284"/>
        <w:rPr>
          <w:rFonts w:cs="Times New Roman"/>
        </w:rPr>
      </w:pPr>
    </w:p>
    <w:p w:rsidRPr="006B2339" w:rsidR="00FB67B9" w:rsidP="00943B95" w:rsidRDefault="00FB67B9" w14:paraId="3F899BC9" w14:textId="1D2A374D">
      <w:pPr>
        <w:rPr>
          <w:rFonts w:cs="Times New Roman"/>
        </w:rPr>
      </w:pPr>
    </w:p>
    <w:p w:rsidRPr="006B2339" w:rsidR="00FB67B9" w:rsidP="00943B95" w:rsidRDefault="00FB67B9" w14:paraId="7798512C" w14:textId="296EFAC6">
      <w:pPr>
        <w:rPr>
          <w:rFonts w:cs="Times New Roman"/>
        </w:rPr>
      </w:pPr>
    </w:p>
    <w:p w:rsidRPr="006B2339" w:rsidR="00FB67B9" w:rsidP="00943B95" w:rsidRDefault="00FB67B9" w14:paraId="21974616" w14:textId="6A02B3DB">
      <w:pPr>
        <w:rPr>
          <w:rFonts w:cs="Times New Roman"/>
        </w:rPr>
      </w:pPr>
    </w:p>
    <w:p w:rsidRPr="006B2339" w:rsidR="00FB67B9" w:rsidP="00943B95" w:rsidRDefault="00FB67B9" w14:paraId="1D86495B" w14:textId="4FBC94AF">
      <w:pPr>
        <w:rPr>
          <w:rFonts w:cs="Times New Roman"/>
        </w:rPr>
      </w:pPr>
    </w:p>
    <w:p w:rsidRPr="006B2339" w:rsidR="00FB67B9" w:rsidP="00943B95" w:rsidRDefault="00FB67B9" w14:paraId="280CAE73" w14:textId="098D3478">
      <w:pPr>
        <w:rPr>
          <w:rFonts w:cs="Times New Roman"/>
        </w:rPr>
      </w:pPr>
    </w:p>
    <w:p w:rsidRPr="006B2339" w:rsidR="00FB67B9" w:rsidP="00943B95" w:rsidRDefault="00FB67B9" w14:paraId="09228609" w14:textId="28EAF45D">
      <w:pPr>
        <w:rPr>
          <w:rFonts w:cs="Times New Roman"/>
        </w:rPr>
      </w:pPr>
    </w:p>
    <w:p w:rsidRPr="006B2339" w:rsidR="00FB67B9" w:rsidP="00943B95" w:rsidRDefault="00FB67B9" w14:paraId="29205708" w14:textId="58B7A7AB">
      <w:pPr>
        <w:rPr>
          <w:rFonts w:cs="Times New Roman"/>
        </w:rPr>
      </w:pPr>
    </w:p>
    <w:p w:rsidRPr="006B2339" w:rsidR="00FB67B9" w:rsidP="00911E59" w:rsidRDefault="00911E59" w14:paraId="4A8077E2" w14:textId="58BA2B4D">
      <w:pPr>
        <w:tabs>
          <w:tab w:val="left" w:pos="3667"/>
        </w:tabs>
        <w:rPr>
          <w:rFonts w:cs="Times New Roman"/>
        </w:rPr>
      </w:pPr>
      <w:r>
        <w:rPr>
          <w:rFonts w:cs="Times New Roman"/>
        </w:rPr>
        <w:tab/>
      </w:r>
    </w:p>
    <w:p w:rsidRPr="006B2339" w:rsidR="00FB67B9" w:rsidP="00943B95" w:rsidRDefault="00FB67B9" w14:paraId="091A6417" w14:textId="547E7A48">
      <w:pPr>
        <w:rPr>
          <w:rFonts w:cs="Times New Roman"/>
        </w:rPr>
      </w:pPr>
    </w:p>
    <w:p w:rsidRPr="006B2339" w:rsidR="00FB67B9" w:rsidP="00943B95" w:rsidRDefault="00FB67B9" w14:paraId="1325F147" w14:textId="31A5F175">
      <w:pPr>
        <w:rPr>
          <w:rFonts w:cs="Times New Roman"/>
        </w:rPr>
      </w:pPr>
    </w:p>
    <w:p w:rsidRPr="006B2339" w:rsidR="00FB67B9" w:rsidP="00943B95" w:rsidRDefault="00FB67B9" w14:paraId="462CE5FA" w14:textId="437F84CE">
      <w:pPr>
        <w:rPr>
          <w:rFonts w:cs="Times New Roman"/>
        </w:rPr>
      </w:pPr>
    </w:p>
    <w:p w:rsidRPr="006B2339" w:rsidR="00FB67B9" w:rsidP="00943B95" w:rsidRDefault="00FB67B9" w14:paraId="0E16BCA3" w14:textId="194F7EFA">
      <w:pPr>
        <w:rPr>
          <w:rFonts w:cs="Times New Roman"/>
        </w:rPr>
      </w:pPr>
    </w:p>
    <w:p w:rsidRPr="006B2339" w:rsidR="00FB67B9" w:rsidP="00943B95" w:rsidRDefault="00FB67B9" w14:paraId="19C6F46B" w14:textId="009B7E2C">
      <w:pPr>
        <w:rPr>
          <w:rFonts w:cs="Times New Roman"/>
        </w:rPr>
      </w:pPr>
    </w:p>
    <w:p w:rsidRPr="006B2339" w:rsidR="00FB67B9" w:rsidP="00943B95" w:rsidRDefault="00FB67B9" w14:paraId="68441488" w14:textId="16D4883E">
      <w:pPr>
        <w:rPr>
          <w:rFonts w:cs="Times New Roman"/>
        </w:rPr>
      </w:pPr>
    </w:p>
    <w:p w:rsidRPr="006B2339" w:rsidR="00FB67B9" w:rsidP="00943B95" w:rsidRDefault="00FB67B9" w14:paraId="727B6180" w14:textId="0258676F">
      <w:pPr>
        <w:rPr>
          <w:rFonts w:cs="Times New Roman"/>
        </w:rPr>
      </w:pPr>
    </w:p>
    <w:p w:rsidRPr="006B2339" w:rsidR="00FB67B9" w:rsidP="00943B95" w:rsidRDefault="00FB67B9" w14:paraId="1484D196" w14:textId="46692D2E">
      <w:pPr>
        <w:rPr>
          <w:rFonts w:cs="Times New Roman"/>
        </w:rPr>
      </w:pPr>
    </w:p>
    <w:p w:rsidRPr="006B2339" w:rsidR="00FB67B9" w:rsidP="00943B95" w:rsidRDefault="00FB67B9" w14:paraId="4BF70558" w14:textId="5E94CD52">
      <w:pPr>
        <w:rPr>
          <w:rFonts w:cs="Times New Roman"/>
        </w:rPr>
      </w:pPr>
    </w:p>
    <w:p w:rsidRPr="006B2339" w:rsidR="00FB67B9" w:rsidP="00943B95" w:rsidRDefault="00FB67B9" w14:paraId="0D95A027" w14:textId="402DB815">
      <w:pPr>
        <w:rPr>
          <w:rFonts w:cs="Times New Roman"/>
        </w:rPr>
      </w:pPr>
    </w:p>
    <w:p w:rsidRPr="006B2339" w:rsidR="00FB67B9" w:rsidP="00943B95" w:rsidRDefault="00FB67B9" w14:paraId="34FBD525" w14:textId="3C2CCC46">
      <w:pPr>
        <w:rPr>
          <w:rFonts w:cs="Times New Roman"/>
        </w:rPr>
      </w:pPr>
    </w:p>
    <w:p w:rsidRPr="006B2339" w:rsidR="00FB67B9" w:rsidP="00943B95" w:rsidRDefault="00FB67B9" w14:paraId="1DA57F7C" w14:textId="71187AA8">
      <w:pPr>
        <w:rPr>
          <w:rFonts w:cs="Times New Roman"/>
        </w:rPr>
      </w:pPr>
    </w:p>
    <w:p w:rsidRPr="006B2339" w:rsidR="00FB67B9" w:rsidP="00943B95" w:rsidRDefault="00FB67B9" w14:paraId="53266B3A" w14:textId="03EC7501">
      <w:pPr>
        <w:rPr>
          <w:rFonts w:cs="Times New Roman"/>
        </w:rPr>
      </w:pPr>
    </w:p>
    <w:p w:rsidRPr="006B2339" w:rsidR="00FB67B9" w:rsidP="00943B95" w:rsidRDefault="00FB67B9" w14:paraId="3BB2B329" w14:textId="77777777">
      <w:pPr>
        <w:rPr>
          <w:rFonts w:cs="Times New Roman"/>
        </w:rPr>
      </w:pPr>
    </w:p>
    <w:sectPr w:rsidRPr="006B2339" w:rsidR="00FB67B9" w:rsidSect="00D16BC7">
      <w:pgSz w:w="11900" w:h="16840"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E508E" w:rsidP="00432B31" w:rsidRDefault="008E508E" w14:paraId="4DECB934" w14:textId="77777777">
      <w:r>
        <w:separator/>
      </w:r>
    </w:p>
  </w:endnote>
  <w:endnote w:type="continuationSeparator" w:id="0">
    <w:p w:rsidR="008E508E" w:rsidP="00432B31" w:rsidRDefault="008E508E" w14:paraId="7B8F96D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ax-Light">
    <w:altName w:val="Calibri"/>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432B31" w:rsidR="00C4060F" w:rsidP="009557FB" w:rsidRDefault="00FD45F3" w14:paraId="03F51FF1" w14:textId="2EBBE8CD">
    <w:pPr>
      <w:pStyle w:val="Footer"/>
      <w:spacing w:before="120"/>
      <w:rPr>
        <w:rFonts w:ascii="Times New Roman" w:hAnsi="Times New Roman"/>
        <w:i w:val="0"/>
        <w:iCs w:val="0"/>
        <w:color w:val="1C6194" w:themeColor="accent6" w:themeShade="BF"/>
      </w:rPr>
    </w:pPr>
    <w:r w:rsidRPr="00432B31">
      <w:rPr>
        <w:rFonts w:ascii="Times New Roman" w:hAnsi="Times New Roman"/>
        <w:i w:val="0"/>
        <w:iCs w:val="0"/>
        <w:color w:val="1C6194" w:themeColor="accent6" w:themeShade="BF"/>
      </w:rPr>
      <w:t xml:space="preserve">Safeguarding </w:t>
    </w:r>
    <w:r w:rsidRPr="00432B31" w:rsidR="00432B31">
      <w:rPr>
        <w:rFonts w:ascii="Times New Roman" w:hAnsi="Times New Roman"/>
        <w:i w:val="0"/>
        <w:iCs w:val="0"/>
        <w:color w:val="1C6194" w:themeColor="accent6" w:themeShade="BF"/>
      </w:rPr>
      <w:t>Policy |</w:t>
    </w:r>
    <w:r w:rsidRPr="00432B31">
      <w:rPr>
        <w:rFonts w:ascii="Times New Roman" w:hAnsi="Times New Roman"/>
        <w:i w:val="0"/>
        <w:iCs w:val="0"/>
        <w:color w:val="1C6194" w:themeColor="accent6" w:themeShade="BF"/>
      </w:rPr>
      <w:t xml:space="preserve"> Page </w:t>
    </w:r>
    <w:r w:rsidRPr="00432B31">
      <w:rPr>
        <w:rFonts w:ascii="Times New Roman" w:hAnsi="Times New Roman"/>
        <w:i w:val="0"/>
        <w:iCs w:val="0"/>
        <w:color w:val="1C6194" w:themeColor="accent6" w:themeShade="BF"/>
      </w:rPr>
      <w:fldChar w:fldCharType="begin"/>
    </w:r>
    <w:r w:rsidRPr="00432B31">
      <w:rPr>
        <w:rFonts w:ascii="Times New Roman" w:hAnsi="Times New Roman"/>
        <w:i w:val="0"/>
        <w:iCs w:val="0"/>
        <w:color w:val="1C6194" w:themeColor="accent6" w:themeShade="BF"/>
      </w:rPr>
      <w:instrText xml:space="preserve"> PAGE </w:instrText>
    </w:r>
    <w:r w:rsidRPr="00432B31">
      <w:rPr>
        <w:rFonts w:ascii="Times New Roman" w:hAnsi="Times New Roman"/>
        <w:i w:val="0"/>
        <w:iCs w:val="0"/>
        <w:color w:val="1C6194" w:themeColor="accent6" w:themeShade="BF"/>
      </w:rPr>
      <w:fldChar w:fldCharType="separate"/>
    </w:r>
    <w:r w:rsidRPr="00432B31">
      <w:rPr>
        <w:rFonts w:ascii="Times New Roman" w:hAnsi="Times New Roman"/>
        <w:i w:val="0"/>
        <w:iCs w:val="0"/>
        <w:noProof/>
        <w:color w:val="1C6194" w:themeColor="accent6" w:themeShade="BF"/>
      </w:rPr>
      <w:t>4</w:t>
    </w:r>
    <w:r w:rsidRPr="00432B31">
      <w:rPr>
        <w:rFonts w:ascii="Times New Roman" w:hAnsi="Times New Roman"/>
        <w:i w:val="0"/>
        <w:iCs w:val="0"/>
        <w:color w:val="1C6194" w:themeColor="accent6" w:themeShade="BF"/>
      </w:rPr>
      <w:fldChar w:fldCharType="end"/>
    </w:r>
    <w:r w:rsidRPr="00432B31">
      <w:rPr>
        <w:rFonts w:ascii="Times New Roman" w:hAnsi="Times New Roman"/>
        <w:i w:val="0"/>
        <w:iCs w:val="0"/>
        <w:color w:val="1C6194" w:themeColor="accent6" w:themeShade="BF"/>
      </w:rPr>
      <w:t xml:space="preserve"> of </w:t>
    </w:r>
    <w:r w:rsidRPr="00432B31">
      <w:rPr>
        <w:rFonts w:ascii="Times New Roman" w:hAnsi="Times New Roman"/>
        <w:i w:val="0"/>
        <w:iCs w:val="0"/>
        <w:color w:val="1C6194" w:themeColor="accent6" w:themeShade="BF"/>
      </w:rPr>
      <w:fldChar w:fldCharType="begin"/>
    </w:r>
    <w:r w:rsidRPr="00432B31">
      <w:rPr>
        <w:rFonts w:ascii="Times New Roman" w:hAnsi="Times New Roman"/>
        <w:i w:val="0"/>
        <w:iCs w:val="0"/>
        <w:color w:val="1C6194" w:themeColor="accent6" w:themeShade="BF"/>
      </w:rPr>
      <w:instrText xml:space="preserve"> NUMPAGES </w:instrText>
    </w:r>
    <w:r w:rsidRPr="00432B31">
      <w:rPr>
        <w:rFonts w:ascii="Times New Roman" w:hAnsi="Times New Roman"/>
        <w:i w:val="0"/>
        <w:iCs w:val="0"/>
        <w:color w:val="1C6194" w:themeColor="accent6" w:themeShade="BF"/>
      </w:rPr>
      <w:fldChar w:fldCharType="separate"/>
    </w:r>
    <w:r w:rsidRPr="00432B31">
      <w:rPr>
        <w:rFonts w:ascii="Times New Roman" w:hAnsi="Times New Roman"/>
        <w:i w:val="0"/>
        <w:iCs w:val="0"/>
        <w:noProof/>
        <w:color w:val="1C6194" w:themeColor="accent6" w:themeShade="BF"/>
      </w:rPr>
      <w:t>6</w:t>
    </w:r>
    <w:r w:rsidRPr="00432B31">
      <w:rPr>
        <w:rFonts w:ascii="Times New Roman" w:hAnsi="Times New Roman"/>
        <w:i w:val="0"/>
        <w:iCs w:val="0"/>
        <w:color w:val="1C6194" w:themeColor="accent6" w:themeShade="B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E508E" w:rsidP="00432B31" w:rsidRDefault="008E508E" w14:paraId="23A9C29E" w14:textId="77777777">
      <w:r>
        <w:separator/>
      </w:r>
    </w:p>
  </w:footnote>
  <w:footnote w:type="continuationSeparator" w:id="0">
    <w:p w:rsidR="008E508E" w:rsidP="00432B31" w:rsidRDefault="008E508E" w14:paraId="733671DE"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722AC"/>
    <w:multiLevelType w:val="hybridMultilevel"/>
    <w:tmpl w:val="93C2FA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3440042"/>
    <w:multiLevelType w:val="hybridMultilevel"/>
    <w:tmpl w:val="1228D8F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46B2F22"/>
    <w:multiLevelType w:val="hybridMultilevel"/>
    <w:tmpl w:val="AA284A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6214295"/>
    <w:multiLevelType w:val="hybridMultilevel"/>
    <w:tmpl w:val="1C680EE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B451ABC"/>
    <w:multiLevelType w:val="hybridMultilevel"/>
    <w:tmpl w:val="912CDE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F54498F"/>
    <w:multiLevelType w:val="hybridMultilevel"/>
    <w:tmpl w:val="809C5A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EAC58A2"/>
    <w:multiLevelType w:val="hybridMultilevel"/>
    <w:tmpl w:val="05F281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EE31CF1"/>
    <w:multiLevelType w:val="hybridMultilevel"/>
    <w:tmpl w:val="21DEA3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42B3591"/>
    <w:multiLevelType w:val="hybridMultilevel"/>
    <w:tmpl w:val="71B474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7E6597C"/>
    <w:multiLevelType w:val="hybridMultilevel"/>
    <w:tmpl w:val="5EE01FAC"/>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0" w15:restartNumberingAfterBreak="0">
    <w:nsid w:val="2DA72876"/>
    <w:multiLevelType w:val="hybridMultilevel"/>
    <w:tmpl w:val="D916AE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1A24D02"/>
    <w:multiLevelType w:val="hybridMultilevel"/>
    <w:tmpl w:val="F3D83A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439E3D8F"/>
    <w:multiLevelType w:val="hybridMultilevel"/>
    <w:tmpl w:val="BBC864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4A206071"/>
    <w:multiLevelType w:val="hybridMultilevel"/>
    <w:tmpl w:val="1908B6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5C5577F2"/>
    <w:multiLevelType w:val="hybridMultilevel"/>
    <w:tmpl w:val="B86EC5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601551FB"/>
    <w:multiLevelType w:val="hybridMultilevel"/>
    <w:tmpl w:val="A81A5A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60FD057B"/>
    <w:multiLevelType w:val="hybridMultilevel"/>
    <w:tmpl w:val="F0DA7A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6B446E8F"/>
    <w:multiLevelType w:val="hybridMultilevel"/>
    <w:tmpl w:val="691CD0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73624563"/>
    <w:multiLevelType w:val="hybridMultilevel"/>
    <w:tmpl w:val="779AD6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765F69E3"/>
    <w:multiLevelType w:val="hybridMultilevel"/>
    <w:tmpl w:val="D4F200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79C00E17"/>
    <w:multiLevelType w:val="hybridMultilevel"/>
    <w:tmpl w:val="501830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7D8655BA"/>
    <w:multiLevelType w:val="hybridMultilevel"/>
    <w:tmpl w:val="2DEE58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93021585">
    <w:abstractNumId w:val="1"/>
  </w:num>
  <w:num w:numId="2" w16cid:durableId="248277624">
    <w:abstractNumId w:val="0"/>
  </w:num>
  <w:num w:numId="3" w16cid:durableId="1132164790">
    <w:abstractNumId w:val="10"/>
  </w:num>
  <w:num w:numId="4" w16cid:durableId="532233145">
    <w:abstractNumId w:val="9"/>
  </w:num>
  <w:num w:numId="5" w16cid:durableId="142696046">
    <w:abstractNumId w:val="21"/>
  </w:num>
  <w:num w:numId="6" w16cid:durableId="1112702602">
    <w:abstractNumId w:val="3"/>
  </w:num>
  <w:num w:numId="7" w16cid:durableId="2146966443">
    <w:abstractNumId w:val="12"/>
  </w:num>
  <w:num w:numId="8" w16cid:durableId="1882210588">
    <w:abstractNumId w:val="13"/>
  </w:num>
  <w:num w:numId="9" w16cid:durableId="424811761">
    <w:abstractNumId w:val="5"/>
  </w:num>
  <w:num w:numId="10" w16cid:durableId="365252699">
    <w:abstractNumId w:val="7"/>
  </w:num>
  <w:num w:numId="11" w16cid:durableId="789933222">
    <w:abstractNumId w:val="8"/>
  </w:num>
  <w:num w:numId="12" w16cid:durableId="652104729">
    <w:abstractNumId w:val="4"/>
  </w:num>
  <w:num w:numId="13" w16cid:durableId="69498400">
    <w:abstractNumId w:val="17"/>
  </w:num>
  <w:num w:numId="14" w16cid:durableId="2108310021">
    <w:abstractNumId w:val="15"/>
  </w:num>
  <w:num w:numId="15" w16cid:durableId="1657611611">
    <w:abstractNumId w:val="6"/>
  </w:num>
  <w:num w:numId="16" w16cid:durableId="276914342">
    <w:abstractNumId w:val="18"/>
  </w:num>
  <w:num w:numId="17" w16cid:durableId="1320842129">
    <w:abstractNumId w:val="2"/>
  </w:num>
  <w:num w:numId="18" w16cid:durableId="1715041262">
    <w:abstractNumId w:val="19"/>
  </w:num>
  <w:num w:numId="19" w16cid:durableId="745148511">
    <w:abstractNumId w:val="20"/>
  </w:num>
  <w:num w:numId="20" w16cid:durableId="168253778">
    <w:abstractNumId w:val="14"/>
  </w:num>
  <w:num w:numId="21" w16cid:durableId="198662314">
    <w:abstractNumId w:val="11"/>
  </w:num>
  <w:num w:numId="22" w16cid:durableId="1705519196">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DFC"/>
    <w:rsid w:val="000041B1"/>
    <w:rsid w:val="0000570A"/>
    <w:rsid w:val="00012E75"/>
    <w:rsid w:val="00015C89"/>
    <w:rsid w:val="00021D96"/>
    <w:rsid w:val="00033AA4"/>
    <w:rsid w:val="00041D8B"/>
    <w:rsid w:val="00071EF0"/>
    <w:rsid w:val="0009411F"/>
    <w:rsid w:val="000A2007"/>
    <w:rsid w:val="000C2BA2"/>
    <w:rsid w:val="000E2BF9"/>
    <w:rsid w:val="001000F0"/>
    <w:rsid w:val="001047F5"/>
    <w:rsid w:val="00123C74"/>
    <w:rsid w:val="00145469"/>
    <w:rsid w:val="00145ED5"/>
    <w:rsid w:val="001478A5"/>
    <w:rsid w:val="0016374C"/>
    <w:rsid w:val="00177367"/>
    <w:rsid w:val="001808BA"/>
    <w:rsid w:val="00184CEA"/>
    <w:rsid w:val="001966B0"/>
    <w:rsid w:val="0019716F"/>
    <w:rsid w:val="001A538D"/>
    <w:rsid w:val="001B4D8F"/>
    <w:rsid w:val="001C14C2"/>
    <w:rsid w:val="001C246E"/>
    <w:rsid w:val="001D651C"/>
    <w:rsid w:val="001F344A"/>
    <w:rsid w:val="0020697E"/>
    <w:rsid w:val="00213787"/>
    <w:rsid w:val="002175A6"/>
    <w:rsid w:val="0023017B"/>
    <w:rsid w:val="00241B7B"/>
    <w:rsid w:val="002736B8"/>
    <w:rsid w:val="00273EF1"/>
    <w:rsid w:val="0028047F"/>
    <w:rsid w:val="0028156B"/>
    <w:rsid w:val="0029038A"/>
    <w:rsid w:val="00291741"/>
    <w:rsid w:val="00295F48"/>
    <w:rsid w:val="002A36A1"/>
    <w:rsid w:val="002C2578"/>
    <w:rsid w:val="002E2C68"/>
    <w:rsid w:val="002F357A"/>
    <w:rsid w:val="0030529D"/>
    <w:rsid w:val="00311312"/>
    <w:rsid w:val="003205F4"/>
    <w:rsid w:val="0032406D"/>
    <w:rsid w:val="00324B88"/>
    <w:rsid w:val="00333B47"/>
    <w:rsid w:val="00336297"/>
    <w:rsid w:val="00336EF1"/>
    <w:rsid w:val="003472D3"/>
    <w:rsid w:val="00354DE5"/>
    <w:rsid w:val="0036720E"/>
    <w:rsid w:val="00373F8A"/>
    <w:rsid w:val="003942E3"/>
    <w:rsid w:val="00394408"/>
    <w:rsid w:val="003A2362"/>
    <w:rsid w:val="003A6067"/>
    <w:rsid w:val="003B028A"/>
    <w:rsid w:val="003B3754"/>
    <w:rsid w:val="003C1B28"/>
    <w:rsid w:val="003C2DEA"/>
    <w:rsid w:val="003C2E5E"/>
    <w:rsid w:val="003D1944"/>
    <w:rsid w:val="003F220D"/>
    <w:rsid w:val="003F5E1E"/>
    <w:rsid w:val="003F5E45"/>
    <w:rsid w:val="003F7062"/>
    <w:rsid w:val="003F7DD4"/>
    <w:rsid w:val="00403CFD"/>
    <w:rsid w:val="0040763B"/>
    <w:rsid w:val="00407996"/>
    <w:rsid w:val="00422A13"/>
    <w:rsid w:val="00431BFC"/>
    <w:rsid w:val="00432B31"/>
    <w:rsid w:val="00441FCD"/>
    <w:rsid w:val="00442DA5"/>
    <w:rsid w:val="00446F15"/>
    <w:rsid w:val="0045451F"/>
    <w:rsid w:val="004679EC"/>
    <w:rsid w:val="00481DE0"/>
    <w:rsid w:val="00486B15"/>
    <w:rsid w:val="004B4A79"/>
    <w:rsid w:val="004B5547"/>
    <w:rsid w:val="004C2646"/>
    <w:rsid w:val="004C6EC9"/>
    <w:rsid w:val="004D5E73"/>
    <w:rsid w:val="004E25BE"/>
    <w:rsid w:val="004E7B93"/>
    <w:rsid w:val="004F4139"/>
    <w:rsid w:val="00510488"/>
    <w:rsid w:val="005139E1"/>
    <w:rsid w:val="00513BDA"/>
    <w:rsid w:val="005141F8"/>
    <w:rsid w:val="00523599"/>
    <w:rsid w:val="00530FE2"/>
    <w:rsid w:val="00531B27"/>
    <w:rsid w:val="005336C2"/>
    <w:rsid w:val="00544776"/>
    <w:rsid w:val="00557271"/>
    <w:rsid w:val="005825AF"/>
    <w:rsid w:val="00583488"/>
    <w:rsid w:val="00583B39"/>
    <w:rsid w:val="00587B01"/>
    <w:rsid w:val="00590FED"/>
    <w:rsid w:val="005A7481"/>
    <w:rsid w:val="005B1B66"/>
    <w:rsid w:val="005B4B76"/>
    <w:rsid w:val="005B61D9"/>
    <w:rsid w:val="005E1D8E"/>
    <w:rsid w:val="005F04D5"/>
    <w:rsid w:val="005F4CF8"/>
    <w:rsid w:val="00600327"/>
    <w:rsid w:val="00622BE5"/>
    <w:rsid w:val="006230CE"/>
    <w:rsid w:val="0063129C"/>
    <w:rsid w:val="00640223"/>
    <w:rsid w:val="00640F8C"/>
    <w:rsid w:val="006547D9"/>
    <w:rsid w:val="006554A0"/>
    <w:rsid w:val="0065697D"/>
    <w:rsid w:val="00663990"/>
    <w:rsid w:val="0066773C"/>
    <w:rsid w:val="00674DF1"/>
    <w:rsid w:val="006800CB"/>
    <w:rsid w:val="006851C1"/>
    <w:rsid w:val="00686008"/>
    <w:rsid w:val="00686C63"/>
    <w:rsid w:val="00693675"/>
    <w:rsid w:val="00695C71"/>
    <w:rsid w:val="006A04F0"/>
    <w:rsid w:val="006A5286"/>
    <w:rsid w:val="006A7A64"/>
    <w:rsid w:val="006B0CFA"/>
    <w:rsid w:val="006B2339"/>
    <w:rsid w:val="006B4B6A"/>
    <w:rsid w:val="006F7461"/>
    <w:rsid w:val="0071575C"/>
    <w:rsid w:val="007158F9"/>
    <w:rsid w:val="007174A4"/>
    <w:rsid w:val="007269C9"/>
    <w:rsid w:val="0072727A"/>
    <w:rsid w:val="00727E71"/>
    <w:rsid w:val="0074335D"/>
    <w:rsid w:val="00754B8D"/>
    <w:rsid w:val="00762312"/>
    <w:rsid w:val="00764B6C"/>
    <w:rsid w:val="007706A8"/>
    <w:rsid w:val="0077373D"/>
    <w:rsid w:val="0079116C"/>
    <w:rsid w:val="007A4E39"/>
    <w:rsid w:val="007B6215"/>
    <w:rsid w:val="007C4302"/>
    <w:rsid w:val="007C78C4"/>
    <w:rsid w:val="007D1463"/>
    <w:rsid w:val="007D45C7"/>
    <w:rsid w:val="007E12D1"/>
    <w:rsid w:val="007F198E"/>
    <w:rsid w:val="00801487"/>
    <w:rsid w:val="00803082"/>
    <w:rsid w:val="008202A5"/>
    <w:rsid w:val="008336AA"/>
    <w:rsid w:val="00852258"/>
    <w:rsid w:val="00852CA7"/>
    <w:rsid w:val="008535F0"/>
    <w:rsid w:val="00856567"/>
    <w:rsid w:val="0087749B"/>
    <w:rsid w:val="008A4BAD"/>
    <w:rsid w:val="008A6552"/>
    <w:rsid w:val="008A7BE6"/>
    <w:rsid w:val="008B0265"/>
    <w:rsid w:val="008B0CFE"/>
    <w:rsid w:val="008C025B"/>
    <w:rsid w:val="008D4CAD"/>
    <w:rsid w:val="008E508E"/>
    <w:rsid w:val="00900076"/>
    <w:rsid w:val="00911E59"/>
    <w:rsid w:val="00912551"/>
    <w:rsid w:val="009222A6"/>
    <w:rsid w:val="00922A73"/>
    <w:rsid w:val="0092535A"/>
    <w:rsid w:val="00933AE2"/>
    <w:rsid w:val="00943B95"/>
    <w:rsid w:val="009504F9"/>
    <w:rsid w:val="00953008"/>
    <w:rsid w:val="009535AB"/>
    <w:rsid w:val="00976A9E"/>
    <w:rsid w:val="00980CE7"/>
    <w:rsid w:val="00982F2E"/>
    <w:rsid w:val="00984432"/>
    <w:rsid w:val="009B67EA"/>
    <w:rsid w:val="009D6FD6"/>
    <w:rsid w:val="009E6CF2"/>
    <w:rsid w:val="00A1447D"/>
    <w:rsid w:val="00A16A96"/>
    <w:rsid w:val="00A2196A"/>
    <w:rsid w:val="00A226D7"/>
    <w:rsid w:val="00A27085"/>
    <w:rsid w:val="00A31453"/>
    <w:rsid w:val="00A32D87"/>
    <w:rsid w:val="00A41566"/>
    <w:rsid w:val="00A457D9"/>
    <w:rsid w:val="00A51276"/>
    <w:rsid w:val="00A5168F"/>
    <w:rsid w:val="00A5351C"/>
    <w:rsid w:val="00A6451D"/>
    <w:rsid w:val="00A71E50"/>
    <w:rsid w:val="00AA5BBF"/>
    <w:rsid w:val="00AD0EFC"/>
    <w:rsid w:val="00AD6EEE"/>
    <w:rsid w:val="00AD774E"/>
    <w:rsid w:val="00AE21A4"/>
    <w:rsid w:val="00B03848"/>
    <w:rsid w:val="00B05730"/>
    <w:rsid w:val="00B142F0"/>
    <w:rsid w:val="00B2335A"/>
    <w:rsid w:val="00B2649B"/>
    <w:rsid w:val="00B27486"/>
    <w:rsid w:val="00B35688"/>
    <w:rsid w:val="00B465AC"/>
    <w:rsid w:val="00B52FA1"/>
    <w:rsid w:val="00B568FB"/>
    <w:rsid w:val="00B76C6B"/>
    <w:rsid w:val="00BA1833"/>
    <w:rsid w:val="00BA5213"/>
    <w:rsid w:val="00BB1E44"/>
    <w:rsid w:val="00BB2AB9"/>
    <w:rsid w:val="00BC2B4D"/>
    <w:rsid w:val="00BD1417"/>
    <w:rsid w:val="00BD780E"/>
    <w:rsid w:val="00BE0D45"/>
    <w:rsid w:val="00BF3BE1"/>
    <w:rsid w:val="00C07FC1"/>
    <w:rsid w:val="00C12EB4"/>
    <w:rsid w:val="00C13978"/>
    <w:rsid w:val="00C15105"/>
    <w:rsid w:val="00C212B9"/>
    <w:rsid w:val="00C23807"/>
    <w:rsid w:val="00C246C6"/>
    <w:rsid w:val="00C24BEC"/>
    <w:rsid w:val="00C25D53"/>
    <w:rsid w:val="00C4060F"/>
    <w:rsid w:val="00C47941"/>
    <w:rsid w:val="00C509FD"/>
    <w:rsid w:val="00C51BA2"/>
    <w:rsid w:val="00C6229B"/>
    <w:rsid w:val="00C65F6F"/>
    <w:rsid w:val="00C67EB9"/>
    <w:rsid w:val="00C85D74"/>
    <w:rsid w:val="00C94E09"/>
    <w:rsid w:val="00C962B3"/>
    <w:rsid w:val="00C968C5"/>
    <w:rsid w:val="00CA318B"/>
    <w:rsid w:val="00CA435A"/>
    <w:rsid w:val="00CA6288"/>
    <w:rsid w:val="00CC13F6"/>
    <w:rsid w:val="00CD1F6C"/>
    <w:rsid w:val="00CD6E1B"/>
    <w:rsid w:val="00CF41D0"/>
    <w:rsid w:val="00CF5137"/>
    <w:rsid w:val="00CF5233"/>
    <w:rsid w:val="00CF5FD8"/>
    <w:rsid w:val="00D01BD0"/>
    <w:rsid w:val="00D1242D"/>
    <w:rsid w:val="00D140C1"/>
    <w:rsid w:val="00D16B77"/>
    <w:rsid w:val="00D16BC7"/>
    <w:rsid w:val="00D2107D"/>
    <w:rsid w:val="00D2163C"/>
    <w:rsid w:val="00D21CEC"/>
    <w:rsid w:val="00D31409"/>
    <w:rsid w:val="00D64FC8"/>
    <w:rsid w:val="00D66F2C"/>
    <w:rsid w:val="00D67A26"/>
    <w:rsid w:val="00D91A17"/>
    <w:rsid w:val="00DD4138"/>
    <w:rsid w:val="00DF7A4D"/>
    <w:rsid w:val="00E22361"/>
    <w:rsid w:val="00E2341A"/>
    <w:rsid w:val="00E34F85"/>
    <w:rsid w:val="00E51FE3"/>
    <w:rsid w:val="00E649F4"/>
    <w:rsid w:val="00E72588"/>
    <w:rsid w:val="00E76531"/>
    <w:rsid w:val="00E77C64"/>
    <w:rsid w:val="00E8286D"/>
    <w:rsid w:val="00E847C0"/>
    <w:rsid w:val="00E8760C"/>
    <w:rsid w:val="00E91D1C"/>
    <w:rsid w:val="00E92237"/>
    <w:rsid w:val="00E93211"/>
    <w:rsid w:val="00EA224E"/>
    <w:rsid w:val="00EA2382"/>
    <w:rsid w:val="00EA7FCB"/>
    <w:rsid w:val="00ED32B9"/>
    <w:rsid w:val="00ED4931"/>
    <w:rsid w:val="00EF09F9"/>
    <w:rsid w:val="00F04658"/>
    <w:rsid w:val="00F06C8A"/>
    <w:rsid w:val="00F12382"/>
    <w:rsid w:val="00F1495F"/>
    <w:rsid w:val="00F27F9B"/>
    <w:rsid w:val="00F41A06"/>
    <w:rsid w:val="00F43112"/>
    <w:rsid w:val="00F47445"/>
    <w:rsid w:val="00F50369"/>
    <w:rsid w:val="00F5447C"/>
    <w:rsid w:val="00F55994"/>
    <w:rsid w:val="00F5626C"/>
    <w:rsid w:val="00F64502"/>
    <w:rsid w:val="00F65BF0"/>
    <w:rsid w:val="00F67D39"/>
    <w:rsid w:val="00F723C4"/>
    <w:rsid w:val="00F755AE"/>
    <w:rsid w:val="00F81D88"/>
    <w:rsid w:val="00F822F4"/>
    <w:rsid w:val="00F834FF"/>
    <w:rsid w:val="00F84BA0"/>
    <w:rsid w:val="00F92DD1"/>
    <w:rsid w:val="00F94DFE"/>
    <w:rsid w:val="00F97B8F"/>
    <w:rsid w:val="00FA6433"/>
    <w:rsid w:val="00FB1E68"/>
    <w:rsid w:val="00FB3DFC"/>
    <w:rsid w:val="00FB67B9"/>
    <w:rsid w:val="00FC301D"/>
    <w:rsid w:val="00FC7FCE"/>
    <w:rsid w:val="00FD45F3"/>
    <w:rsid w:val="00FD5508"/>
    <w:rsid w:val="00FD6E74"/>
    <w:rsid w:val="00FE1D38"/>
    <w:rsid w:val="00FE69FE"/>
    <w:rsid w:val="00FE7E0B"/>
    <w:rsid w:val="50373616"/>
    <w:rsid w:val="55E098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4131A"/>
  <w15:chartTrackingRefBased/>
  <w15:docId w15:val="{FEE502CC-A371-7E47-A49B-BB677D065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D0EFC"/>
    <w:rPr>
      <w:rFonts w:ascii="Times New Roman" w:hAnsi="Times New Roman"/>
    </w:rPr>
  </w:style>
  <w:style w:type="paragraph" w:styleId="Heading1">
    <w:name w:val="heading 1"/>
    <w:basedOn w:val="Normal"/>
    <w:next w:val="Normal"/>
    <w:link w:val="Heading1Char"/>
    <w:uiPriority w:val="9"/>
    <w:qFormat/>
    <w:rsid w:val="00AD0EFC"/>
    <w:pPr>
      <w:keepNext/>
      <w:keepLines/>
      <w:spacing w:before="120" w:after="120"/>
      <w:outlineLvl w:val="0"/>
    </w:pPr>
    <w:rPr>
      <w:rFonts w:eastAsiaTheme="majorEastAsia" w:cstheme="majorBidi"/>
      <w:color w:val="2683C6" w:themeColor="accent6"/>
      <w:sz w:val="28"/>
      <w:szCs w:val="32"/>
    </w:rPr>
  </w:style>
  <w:style w:type="paragraph" w:styleId="Heading2">
    <w:name w:val="heading 2"/>
    <w:basedOn w:val="Normal"/>
    <w:next w:val="Normal"/>
    <w:link w:val="Heading2Char"/>
    <w:uiPriority w:val="9"/>
    <w:semiHidden/>
    <w:unhideWhenUsed/>
    <w:qFormat/>
    <w:rsid w:val="00C6229B"/>
    <w:pPr>
      <w:keepNext/>
      <w:keepLines/>
      <w:spacing w:before="40"/>
      <w:outlineLvl w:val="1"/>
    </w:pPr>
    <w:rPr>
      <w:rFonts w:asciiTheme="majorHAnsi" w:hAnsiTheme="majorHAnsi" w:eastAsiaTheme="majorEastAsia" w:cstheme="majorBidi"/>
      <w:color w:val="276E8B" w:themeColor="accent1" w:themeShade="BF"/>
      <w:sz w:val="26"/>
      <w:szCs w:val="26"/>
    </w:rPr>
  </w:style>
  <w:style w:type="paragraph" w:styleId="Heading4">
    <w:name w:val="heading 4"/>
    <w:basedOn w:val="Normal"/>
    <w:next w:val="Normal"/>
    <w:link w:val="Heading4Char"/>
    <w:uiPriority w:val="9"/>
    <w:semiHidden/>
    <w:unhideWhenUsed/>
    <w:qFormat/>
    <w:rsid w:val="00C6229B"/>
    <w:pPr>
      <w:keepNext/>
      <w:keepLines/>
      <w:spacing w:before="40"/>
      <w:outlineLvl w:val="3"/>
    </w:pPr>
    <w:rPr>
      <w:rFonts w:asciiTheme="majorHAnsi" w:hAnsiTheme="majorHAnsi" w:eastAsiaTheme="majorEastAsia" w:cstheme="majorBidi"/>
      <w:i/>
      <w:iCs/>
      <w:color w:val="276E8B"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FB3DFC"/>
    <w:pPr>
      <w:ind w:left="720"/>
      <w:contextualSpacing/>
    </w:pPr>
  </w:style>
  <w:style w:type="character" w:styleId="CommentReference">
    <w:name w:val="annotation reference"/>
    <w:basedOn w:val="DefaultParagraphFont"/>
    <w:uiPriority w:val="99"/>
    <w:semiHidden/>
    <w:unhideWhenUsed/>
    <w:rsid w:val="00510488"/>
    <w:rPr>
      <w:sz w:val="16"/>
      <w:szCs w:val="16"/>
    </w:rPr>
  </w:style>
  <w:style w:type="paragraph" w:styleId="CommentText">
    <w:name w:val="annotation text"/>
    <w:basedOn w:val="Normal"/>
    <w:link w:val="CommentTextChar"/>
    <w:uiPriority w:val="99"/>
    <w:semiHidden/>
    <w:unhideWhenUsed/>
    <w:rsid w:val="00510488"/>
    <w:rPr>
      <w:sz w:val="20"/>
      <w:szCs w:val="20"/>
    </w:rPr>
  </w:style>
  <w:style w:type="character" w:styleId="CommentTextChar" w:customStyle="1">
    <w:name w:val="Comment Text Char"/>
    <w:basedOn w:val="DefaultParagraphFont"/>
    <w:link w:val="CommentText"/>
    <w:uiPriority w:val="99"/>
    <w:semiHidden/>
    <w:rsid w:val="00510488"/>
    <w:rPr>
      <w:sz w:val="20"/>
      <w:szCs w:val="20"/>
    </w:rPr>
  </w:style>
  <w:style w:type="paragraph" w:styleId="CommentSubject">
    <w:name w:val="annotation subject"/>
    <w:basedOn w:val="CommentText"/>
    <w:next w:val="CommentText"/>
    <w:link w:val="CommentSubjectChar"/>
    <w:uiPriority w:val="99"/>
    <w:semiHidden/>
    <w:unhideWhenUsed/>
    <w:rsid w:val="00510488"/>
    <w:rPr>
      <w:b/>
      <w:bCs/>
    </w:rPr>
  </w:style>
  <w:style w:type="character" w:styleId="CommentSubjectChar" w:customStyle="1">
    <w:name w:val="Comment Subject Char"/>
    <w:basedOn w:val="CommentTextChar"/>
    <w:link w:val="CommentSubject"/>
    <w:uiPriority w:val="99"/>
    <w:semiHidden/>
    <w:rsid w:val="00510488"/>
    <w:rPr>
      <w:b/>
      <w:bCs/>
      <w:sz w:val="20"/>
      <w:szCs w:val="20"/>
    </w:rPr>
  </w:style>
  <w:style w:type="paragraph" w:styleId="BalloonText">
    <w:name w:val="Balloon Text"/>
    <w:basedOn w:val="Normal"/>
    <w:link w:val="BalloonTextChar"/>
    <w:uiPriority w:val="99"/>
    <w:semiHidden/>
    <w:unhideWhenUsed/>
    <w:rsid w:val="00510488"/>
    <w:rPr>
      <w:rFonts w:cs="Times New Roman"/>
      <w:sz w:val="18"/>
      <w:szCs w:val="18"/>
    </w:rPr>
  </w:style>
  <w:style w:type="character" w:styleId="BalloonTextChar" w:customStyle="1">
    <w:name w:val="Balloon Text Char"/>
    <w:basedOn w:val="DefaultParagraphFont"/>
    <w:link w:val="BalloonText"/>
    <w:uiPriority w:val="99"/>
    <w:semiHidden/>
    <w:rsid w:val="00510488"/>
    <w:rPr>
      <w:rFonts w:ascii="Times New Roman" w:hAnsi="Times New Roman" w:cs="Times New Roman"/>
      <w:sz w:val="18"/>
      <w:szCs w:val="18"/>
    </w:rPr>
  </w:style>
  <w:style w:type="paragraph" w:styleId="Default" w:customStyle="1">
    <w:name w:val="Default"/>
    <w:rsid w:val="00E51FE3"/>
    <w:pPr>
      <w:autoSpaceDE w:val="0"/>
      <w:autoSpaceDN w:val="0"/>
      <w:adjustRightInd w:val="0"/>
    </w:pPr>
    <w:rPr>
      <w:rFonts w:ascii="Dax-Light" w:hAnsi="Dax-Light" w:cs="Dax-Light"/>
      <w:color w:val="000000"/>
    </w:rPr>
  </w:style>
  <w:style w:type="character" w:styleId="A4" w:customStyle="1">
    <w:name w:val="A4"/>
    <w:uiPriority w:val="99"/>
    <w:rsid w:val="00E51FE3"/>
    <w:rPr>
      <w:rFonts w:cs="Dax-Light"/>
      <w:color w:val="000000"/>
      <w:sz w:val="18"/>
      <w:szCs w:val="18"/>
    </w:rPr>
  </w:style>
  <w:style w:type="paragraph" w:styleId="Revision">
    <w:name w:val="Revision"/>
    <w:hidden/>
    <w:uiPriority w:val="99"/>
    <w:semiHidden/>
    <w:rsid w:val="00E34F85"/>
  </w:style>
  <w:style w:type="character" w:styleId="Heading1Char" w:customStyle="1">
    <w:name w:val="Heading 1 Char"/>
    <w:basedOn w:val="DefaultParagraphFont"/>
    <w:link w:val="Heading1"/>
    <w:uiPriority w:val="9"/>
    <w:rsid w:val="00AD0EFC"/>
    <w:rPr>
      <w:rFonts w:ascii="Times New Roman" w:hAnsi="Times New Roman" w:eastAsiaTheme="majorEastAsia" w:cstheme="majorBidi"/>
      <w:color w:val="2683C6" w:themeColor="accent6"/>
      <w:sz w:val="28"/>
      <w:szCs w:val="32"/>
    </w:rPr>
  </w:style>
  <w:style w:type="paragraph" w:styleId="Title">
    <w:name w:val="Title"/>
    <w:basedOn w:val="Normal"/>
    <w:next w:val="Normal"/>
    <w:link w:val="TitleChar"/>
    <w:uiPriority w:val="10"/>
    <w:qFormat/>
    <w:rsid w:val="00FC7FCE"/>
    <w:pPr>
      <w:contextualSpacing/>
      <w:jc w:val="center"/>
    </w:pPr>
    <w:rPr>
      <w:rFonts w:eastAsiaTheme="majorEastAsia" w:cstheme="majorBidi"/>
      <w:b/>
      <w:spacing w:val="-10"/>
      <w:kern w:val="28"/>
      <w:sz w:val="32"/>
      <w:szCs w:val="56"/>
    </w:rPr>
  </w:style>
  <w:style w:type="character" w:styleId="TitleChar" w:customStyle="1">
    <w:name w:val="Title Char"/>
    <w:basedOn w:val="DefaultParagraphFont"/>
    <w:link w:val="Title"/>
    <w:uiPriority w:val="10"/>
    <w:rsid w:val="00FC7FCE"/>
    <w:rPr>
      <w:rFonts w:ascii="Times New Roman" w:hAnsi="Times New Roman" w:eastAsiaTheme="majorEastAsia" w:cstheme="majorBidi"/>
      <w:b/>
      <w:spacing w:val="-10"/>
      <w:kern w:val="28"/>
      <w:sz w:val="32"/>
      <w:szCs w:val="56"/>
    </w:rPr>
  </w:style>
  <w:style w:type="character" w:styleId="Hyperlink">
    <w:name w:val="Hyperlink"/>
    <w:basedOn w:val="DefaultParagraphFont"/>
    <w:uiPriority w:val="99"/>
    <w:unhideWhenUsed/>
    <w:rsid w:val="00695C71"/>
    <w:rPr>
      <w:color w:val="CCFFFF" w:themeColor="hyperlink"/>
      <w:u w:val="single"/>
    </w:rPr>
  </w:style>
  <w:style w:type="character" w:styleId="UnresolvedMention">
    <w:name w:val="Unresolved Mention"/>
    <w:basedOn w:val="DefaultParagraphFont"/>
    <w:uiPriority w:val="99"/>
    <w:semiHidden/>
    <w:unhideWhenUsed/>
    <w:rsid w:val="00695C71"/>
    <w:rPr>
      <w:color w:val="605E5C"/>
      <w:shd w:val="clear" w:color="auto" w:fill="E1DFDD"/>
    </w:rPr>
  </w:style>
  <w:style w:type="table" w:styleId="TableGrid">
    <w:name w:val="Table Grid"/>
    <w:basedOn w:val="TableNormal"/>
    <w:uiPriority w:val="39"/>
    <w:rsid w:val="00CC13F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F81D88"/>
    <w:pPr>
      <w:spacing w:before="100" w:beforeAutospacing="1" w:after="100" w:afterAutospacing="1"/>
    </w:pPr>
    <w:rPr>
      <w:rFonts w:eastAsia="Times New Roman" w:cs="Times New Roman"/>
      <w:lang w:eastAsia="en-GB"/>
    </w:rPr>
  </w:style>
  <w:style w:type="character" w:styleId="the-promise" w:customStyle="1">
    <w:name w:val="the-promise"/>
    <w:basedOn w:val="DefaultParagraphFont"/>
    <w:rsid w:val="00F81D88"/>
  </w:style>
  <w:style w:type="character" w:styleId="Heading2Char" w:customStyle="1">
    <w:name w:val="Heading 2 Char"/>
    <w:basedOn w:val="DefaultParagraphFont"/>
    <w:link w:val="Heading2"/>
    <w:uiPriority w:val="9"/>
    <w:semiHidden/>
    <w:rsid w:val="00C6229B"/>
    <w:rPr>
      <w:rFonts w:asciiTheme="majorHAnsi" w:hAnsiTheme="majorHAnsi" w:eastAsiaTheme="majorEastAsia" w:cstheme="majorBidi"/>
      <w:color w:val="276E8B" w:themeColor="accent1" w:themeShade="BF"/>
      <w:sz w:val="26"/>
      <w:szCs w:val="26"/>
    </w:rPr>
  </w:style>
  <w:style w:type="character" w:styleId="Heading4Char" w:customStyle="1">
    <w:name w:val="Heading 4 Char"/>
    <w:basedOn w:val="DefaultParagraphFont"/>
    <w:link w:val="Heading4"/>
    <w:uiPriority w:val="9"/>
    <w:semiHidden/>
    <w:rsid w:val="00C6229B"/>
    <w:rPr>
      <w:rFonts w:asciiTheme="majorHAnsi" w:hAnsiTheme="majorHAnsi" w:eastAsiaTheme="majorEastAsia" w:cstheme="majorBidi"/>
      <w:i/>
      <w:iCs/>
      <w:color w:val="276E8B" w:themeColor="accent1" w:themeShade="BF"/>
    </w:rPr>
  </w:style>
  <w:style w:type="paragraph" w:styleId="Heading" w:customStyle="1">
    <w:name w:val="Heading"/>
    <w:basedOn w:val="Normal"/>
    <w:next w:val="BodyText"/>
    <w:rsid w:val="00C6229B"/>
    <w:pPr>
      <w:keepNext/>
      <w:widowControl w:val="0"/>
      <w:suppressAutoHyphens/>
      <w:spacing w:before="170" w:after="113"/>
    </w:pPr>
    <w:rPr>
      <w:rFonts w:ascii="Trebuchet MS" w:hAnsi="Trebuchet MS" w:eastAsia="Arial Unicode MS" w:cs="Tahoma"/>
      <w:b/>
      <w:color w:val="579D1C"/>
      <w:kern w:val="1"/>
      <w:sz w:val="48"/>
      <w:szCs w:val="28"/>
      <w:lang w:eastAsia="en-GB"/>
    </w:rPr>
  </w:style>
  <w:style w:type="paragraph" w:styleId="BodyText">
    <w:name w:val="Body Text"/>
    <w:basedOn w:val="Normal"/>
    <w:link w:val="BodyTextChar"/>
    <w:rsid w:val="00C6229B"/>
    <w:pPr>
      <w:suppressAutoHyphens/>
      <w:spacing w:before="57" w:after="57"/>
    </w:pPr>
    <w:rPr>
      <w:rFonts w:ascii="Trebuchet MS" w:hAnsi="Trebuchet MS" w:eastAsia="Arial Unicode MS" w:cs="Times New Roman"/>
      <w:kern w:val="1"/>
      <w:sz w:val="22"/>
      <w:lang w:eastAsia="en-GB"/>
    </w:rPr>
  </w:style>
  <w:style w:type="character" w:styleId="BodyTextChar" w:customStyle="1">
    <w:name w:val="Body Text Char"/>
    <w:basedOn w:val="DefaultParagraphFont"/>
    <w:link w:val="BodyText"/>
    <w:rsid w:val="00C6229B"/>
    <w:rPr>
      <w:rFonts w:ascii="Trebuchet MS" w:hAnsi="Trebuchet MS" w:eastAsia="Arial Unicode MS" w:cs="Times New Roman"/>
      <w:kern w:val="1"/>
      <w:sz w:val="22"/>
      <w:lang w:eastAsia="en-GB"/>
    </w:rPr>
  </w:style>
  <w:style w:type="paragraph" w:styleId="Footer">
    <w:name w:val="footer"/>
    <w:basedOn w:val="Normal"/>
    <w:link w:val="FooterChar"/>
    <w:rsid w:val="00C6229B"/>
    <w:pPr>
      <w:widowControl w:val="0"/>
      <w:suppressLineNumbers/>
      <w:tabs>
        <w:tab w:val="center" w:pos="4818"/>
        <w:tab w:val="right" w:pos="9637"/>
      </w:tabs>
      <w:suppressAutoHyphens/>
      <w:jc w:val="center"/>
    </w:pPr>
    <w:rPr>
      <w:rFonts w:ascii="Trebuchet MS" w:hAnsi="Trebuchet MS" w:eastAsia="Arial Unicode MS" w:cs="Times New Roman"/>
      <w:i/>
      <w:iCs/>
      <w:color w:val="579D1C"/>
      <w:kern w:val="1"/>
      <w:sz w:val="16"/>
      <w:szCs w:val="16"/>
      <w:lang w:eastAsia="en-GB"/>
    </w:rPr>
  </w:style>
  <w:style w:type="character" w:styleId="FooterChar" w:customStyle="1">
    <w:name w:val="Footer Char"/>
    <w:basedOn w:val="DefaultParagraphFont"/>
    <w:link w:val="Footer"/>
    <w:rsid w:val="00C6229B"/>
    <w:rPr>
      <w:rFonts w:ascii="Trebuchet MS" w:hAnsi="Trebuchet MS" w:eastAsia="Arial Unicode MS" w:cs="Times New Roman"/>
      <w:i/>
      <w:iCs/>
      <w:color w:val="579D1C"/>
      <w:kern w:val="1"/>
      <w:sz w:val="16"/>
      <w:szCs w:val="16"/>
      <w:lang w:eastAsia="en-GB"/>
    </w:rPr>
  </w:style>
  <w:style w:type="paragraph" w:styleId="Textbodybullet" w:customStyle="1">
    <w:name w:val="Text body bullet"/>
    <w:basedOn w:val="BodyText"/>
    <w:rsid w:val="00C6229B"/>
    <w:pPr>
      <w:spacing w:before="28" w:after="28"/>
    </w:pPr>
  </w:style>
  <w:style w:type="paragraph" w:styleId="Header">
    <w:name w:val="header"/>
    <w:basedOn w:val="Normal"/>
    <w:link w:val="HeaderChar"/>
    <w:uiPriority w:val="99"/>
    <w:unhideWhenUsed/>
    <w:rsid w:val="00432B31"/>
    <w:pPr>
      <w:tabs>
        <w:tab w:val="center" w:pos="4513"/>
        <w:tab w:val="right" w:pos="9026"/>
      </w:tabs>
    </w:pPr>
  </w:style>
  <w:style w:type="character" w:styleId="HeaderChar" w:customStyle="1">
    <w:name w:val="Header Char"/>
    <w:basedOn w:val="DefaultParagraphFont"/>
    <w:link w:val="Header"/>
    <w:uiPriority w:val="99"/>
    <w:rsid w:val="00432B31"/>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3993920">
      <w:bodyDiv w:val="1"/>
      <w:marLeft w:val="0"/>
      <w:marRight w:val="0"/>
      <w:marTop w:val="0"/>
      <w:marBottom w:val="0"/>
      <w:divBdr>
        <w:top w:val="none" w:sz="0" w:space="0" w:color="auto"/>
        <w:left w:val="none" w:sz="0" w:space="0" w:color="auto"/>
        <w:bottom w:val="none" w:sz="0" w:space="0" w:color="auto"/>
        <w:right w:val="none" w:sz="0" w:space="0" w:color="auto"/>
      </w:divBdr>
      <w:divsChild>
        <w:div w:id="132140236">
          <w:marLeft w:val="360"/>
          <w:marRight w:val="0"/>
          <w:marTop w:val="0"/>
          <w:marBottom w:val="120"/>
          <w:divBdr>
            <w:top w:val="none" w:sz="0" w:space="0" w:color="auto"/>
            <w:left w:val="none" w:sz="0" w:space="0" w:color="auto"/>
            <w:bottom w:val="none" w:sz="0" w:space="0" w:color="auto"/>
            <w:right w:val="none" w:sz="0" w:space="0" w:color="auto"/>
          </w:divBdr>
        </w:div>
        <w:div w:id="2106152635">
          <w:marLeft w:val="1080"/>
          <w:marRight w:val="0"/>
          <w:marTop w:val="0"/>
          <w:marBottom w:val="120"/>
          <w:divBdr>
            <w:top w:val="none" w:sz="0" w:space="0" w:color="auto"/>
            <w:left w:val="none" w:sz="0" w:space="0" w:color="auto"/>
            <w:bottom w:val="none" w:sz="0" w:space="0" w:color="auto"/>
            <w:right w:val="none" w:sz="0" w:space="0" w:color="auto"/>
          </w:divBdr>
        </w:div>
        <w:div w:id="1683388189">
          <w:marLeft w:val="1080"/>
          <w:marRight w:val="0"/>
          <w:marTop w:val="0"/>
          <w:marBottom w:val="120"/>
          <w:divBdr>
            <w:top w:val="none" w:sz="0" w:space="0" w:color="auto"/>
            <w:left w:val="none" w:sz="0" w:space="0" w:color="auto"/>
            <w:bottom w:val="none" w:sz="0" w:space="0" w:color="auto"/>
            <w:right w:val="none" w:sz="0" w:space="0" w:color="auto"/>
          </w:divBdr>
        </w:div>
        <w:div w:id="755323213">
          <w:marLeft w:val="1080"/>
          <w:marRight w:val="0"/>
          <w:marTop w:val="0"/>
          <w:marBottom w:val="120"/>
          <w:divBdr>
            <w:top w:val="none" w:sz="0" w:space="0" w:color="auto"/>
            <w:left w:val="none" w:sz="0" w:space="0" w:color="auto"/>
            <w:bottom w:val="none" w:sz="0" w:space="0" w:color="auto"/>
            <w:right w:val="none" w:sz="0" w:space="0" w:color="auto"/>
          </w:divBdr>
        </w:div>
        <w:div w:id="294995188">
          <w:marLeft w:val="1080"/>
          <w:marRight w:val="0"/>
          <w:marTop w:val="0"/>
          <w:marBottom w:val="120"/>
          <w:divBdr>
            <w:top w:val="none" w:sz="0" w:space="0" w:color="auto"/>
            <w:left w:val="none" w:sz="0" w:space="0" w:color="auto"/>
            <w:bottom w:val="none" w:sz="0" w:space="0" w:color="auto"/>
            <w:right w:val="none" w:sz="0" w:space="0" w:color="auto"/>
          </w:divBdr>
        </w:div>
        <w:div w:id="1986006683">
          <w:marLeft w:val="1080"/>
          <w:marRight w:val="0"/>
          <w:marTop w:val="0"/>
          <w:marBottom w:val="120"/>
          <w:divBdr>
            <w:top w:val="none" w:sz="0" w:space="0" w:color="auto"/>
            <w:left w:val="none" w:sz="0" w:space="0" w:color="auto"/>
            <w:bottom w:val="none" w:sz="0" w:space="0" w:color="auto"/>
            <w:right w:val="none" w:sz="0" w:space="0" w:color="auto"/>
          </w:divBdr>
        </w:div>
        <w:div w:id="1638489825">
          <w:marLeft w:val="1800"/>
          <w:marRight w:val="0"/>
          <w:marTop w:val="0"/>
          <w:marBottom w:val="120"/>
          <w:divBdr>
            <w:top w:val="none" w:sz="0" w:space="0" w:color="auto"/>
            <w:left w:val="none" w:sz="0" w:space="0" w:color="auto"/>
            <w:bottom w:val="none" w:sz="0" w:space="0" w:color="auto"/>
            <w:right w:val="none" w:sz="0" w:space="0" w:color="auto"/>
          </w:divBdr>
        </w:div>
        <w:div w:id="632292429">
          <w:marLeft w:val="1800"/>
          <w:marRight w:val="0"/>
          <w:marTop w:val="0"/>
          <w:marBottom w:val="120"/>
          <w:divBdr>
            <w:top w:val="none" w:sz="0" w:space="0" w:color="auto"/>
            <w:left w:val="none" w:sz="0" w:space="0" w:color="auto"/>
            <w:bottom w:val="none" w:sz="0" w:space="0" w:color="auto"/>
            <w:right w:val="none" w:sz="0" w:space="0" w:color="auto"/>
          </w:divBdr>
        </w:div>
      </w:divsChild>
    </w:div>
    <w:div w:id="587882576">
      <w:bodyDiv w:val="1"/>
      <w:marLeft w:val="0"/>
      <w:marRight w:val="0"/>
      <w:marTop w:val="0"/>
      <w:marBottom w:val="0"/>
      <w:divBdr>
        <w:top w:val="none" w:sz="0" w:space="0" w:color="auto"/>
        <w:left w:val="none" w:sz="0" w:space="0" w:color="auto"/>
        <w:bottom w:val="none" w:sz="0" w:space="0" w:color="auto"/>
        <w:right w:val="none" w:sz="0" w:space="0" w:color="auto"/>
      </w:divBdr>
    </w:div>
    <w:div w:id="788403142">
      <w:bodyDiv w:val="1"/>
      <w:marLeft w:val="0"/>
      <w:marRight w:val="0"/>
      <w:marTop w:val="0"/>
      <w:marBottom w:val="0"/>
      <w:divBdr>
        <w:top w:val="none" w:sz="0" w:space="0" w:color="auto"/>
        <w:left w:val="none" w:sz="0" w:space="0" w:color="auto"/>
        <w:bottom w:val="none" w:sz="0" w:space="0" w:color="auto"/>
        <w:right w:val="none" w:sz="0" w:space="0" w:color="auto"/>
      </w:divBdr>
      <w:divsChild>
        <w:div w:id="639044475">
          <w:marLeft w:val="1080"/>
          <w:marRight w:val="0"/>
          <w:marTop w:val="0"/>
          <w:marBottom w:val="120"/>
          <w:divBdr>
            <w:top w:val="none" w:sz="0" w:space="0" w:color="auto"/>
            <w:left w:val="none" w:sz="0" w:space="0" w:color="auto"/>
            <w:bottom w:val="none" w:sz="0" w:space="0" w:color="auto"/>
            <w:right w:val="none" w:sz="0" w:space="0" w:color="auto"/>
          </w:divBdr>
        </w:div>
        <w:div w:id="670451134">
          <w:marLeft w:val="1800"/>
          <w:marRight w:val="0"/>
          <w:marTop w:val="0"/>
          <w:marBottom w:val="120"/>
          <w:divBdr>
            <w:top w:val="none" w:sz="0" w:space="0" w:color="auto"/>
            <w:left w:val="none" w:sz="0" w:space="0" w:color="auto"/>
            <w:bottom w:val="none" w:sz="0" w:space="0" w:color="auto"/>
            <w:right w:val="none" w:sz="0" w:space="0" w:color="auto"/>
          </w:divBdr>
        </w:div>
        <w:div w:id="1707682205">
          <w:marLeft w:val="1800"/>
          <w:marRight w:val="0"/>
          <w:marTop w:val="0"/>
          <w:marBottom w:val="120"/>
          <w:divBdr>
            <w:top w:val="none" w:sz="0" w:space="0" w:color="auto"/>
            <w:left w:val="none" w:sz="0" w:space="0" w:color="auto"/>
            <w:bottom w:val="none" w:sz="0" w:space="0" w:color="auto"/>
            <w:right w:val="none" w:sz="0" w:space="0" w:color="auto"/>
          </w:divBdr>
        </w:div>
        <w:div w:id="180706182">
          <w:marLeft w:val="1800"/>
          <w:marRight w:val="0"/>
          <w:marTop w:val="0"/>
          <w:marBottom w:val="120"/>
          <w:divBdr>
            <w:top w:val="none" w:sz="0" w:space="0" w:color="auto"/>
            <w:left w:val="none" w:sz="0" w:space="0" w:color="auto"/>
            <w:bottom w:val="none" w:sz="0" w:space="0" w:color="auto"/>
            <w:right w:val="none" w:sz="0" w:space="0" w:color="auto"/>
          </w:divBdr>
        </w:div>
        <w:div w:id="942809785">
          <w:marLeft w:val="1800"/>
          <w:marRight w:val="0"/>
          <w:marTop w:val="0"/>
          <w:marBottom w:val="120"/>
          <w:divBdr>
            <w:top w:val="none" w:sz="0" w:space="0" w:color="auto"/>
            <w:left w:val="none" w:sz="0" w:space="0" w:color="auto"/>
            <w:bottom w:val="none" w:sz="0" w:space="0" w:color="auto"/>
            <w:right w:val="none" w:sz="0" w:space="0" w:color="auto"/>
          </w:divBdr>
        </w:div>
      </w:divsChild>
    </w:div>
    <w:div w:id="1400329187">
      <w:bodyDiv w:val="1"/>
      <w:marLeft w:val="0"/>
      <w:marRight w:val="0"/>
      <w:marTop w:val="0"/>
      <w:marBottom w:val="0"/>
      <w:divBdr>
        <w:top w:val="none" w:sz="0" w:space="0" w:color="auto"/>
        <w:left w:val="none" w:sz="0" w:space="0" w:color="auto"/>
        <w:bottom w:val="none" w:sz="0" w:space="0" w:color="auto"/>
        <w:right w:val="none" w:sz="0" w:space="0" w:color="auto"/>
      </w:divBdr>
      <w:divsChild>
        <w:div w:id="231619730">
          <w:marLeft w:val="547"/>
          <w:marRight w:val="0"/>
          <w:marTop w:val="0"/>
          <w:marBottom w:val="120"/>
          <w:divBdr>
            <w:top w:val="none" w:sz="0" w:space="0" w:color="auto"/>
            <w:left w:val="none" w:sz="0" w:space="0" w:color="auto"/>
            <w:bottom w:val="none" w:sz="0" w:space="0" w:color="auto"/>
            <w:right w:val="none" w:sz="0" w:space="0" w:color="auto"/>
          </w:divBdr>
        </w:div>
        <w:div w:id="1786197265">
          <w:marLeft w:val="360"/>
          <w:marRight w:val="0"/>
          <w:marTop w:val="0"/>
          <w:marBottom w:val="120"/>
          <w:divBdr>
            <w:top w:val="none" w:sz="0" w:space="0" w:color="auto"/>
            <w:left w:val="none" w:sz="0" w:space="0" w:color="auto"/>
            <w:bottom w:val="none" w:sz="0" w:space="0" w:color="auto"/>
            <w:right w:val="none" w:sz="0" w:space="0" w:color="auto"/>
          </w:divBdr>
        </w:div>
      </w:divsChild>
    </w:div>
    <w:div w:id="1527213053">
      <w:bodyDiv w:val="1"/>
      <w:marLeft w:val="0"/>
      <w:marRight w:val="0"/>
      <w:marTop w:val="0"/>
      <w:marBottom w:val="0"/>
      <w:divBdr>
        <w:top w:val="none" w:sz="0" w:space="0" w:color="auto"/>
        <w:left w:val="none" w:sz="0" w:space="0" w:color="auto"/>
        <w:bottom w:val="none" w:sz="0" w:space="0" w:color="auto"/>
        <w:right w:val="none" w:sz="0" w:space="0" w:color="auto"/>
      </w:divBdr>
      <w:divsChild>
        <w:div w:id="652370932">
          <w:marLeft w:val="547"/>
          <w:marRight w:val="0"/>
          <w:marTop w:val="0"/>
          <w:marBottom w:val="120"/>
          <w:divBdr>
            <w:top w:val="none" w:sz="0" w:space="0" w:color="auto"/>
            <w:left w:val="none" w:sz="0" w:space="0" w:color="auto"/>
            <w:bottom w:val="none" w:sz="0" w:space="0" w:color="auto"/>
            <w:right w:val="none" w:sz="0" w:space="0" w:color="auto"/>
          </w:divBdr>
        </w:div>
        <w:div w:id="1324164298">
          <w:marLeft w:val="36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mailto:info@handtohold.org.uk" TargetMode="Externa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microsoft.com/office/2007/relationships/hdphoto" Target="media/hdphoto1.wdp"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373545"/>
      </a:dk2>
      <a:lt2>
        <a:srgbClr val="CEDBE6"/>
      </a:lt2>
      <a:accent1>
        <a:srgbClr val="3494BA"/>
      </a:accent1>
      <a:accent2>
        <a:srgbClr val="58B6C0"/>
      </a:accent2>
      <a:accent3>
        <a:srgbClr val="75BDA7"/>
      </a:accent3>
      <a:accent4>
        <a:srgbClr val="DDD461"/>
      </a:accent4>
      <a:accent5>
        <a:srgbClr val="84ACB6"/>
      </a:accent5>
      <a:accent6>
        <a:srgbClr val="2683C6"/>
      </a:accent6>
      <a:hlink>
        <a:srgbClr val="CCFFFF"/>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C4E01DB92C75459F18F09950D17BDD" ma:contentTypeVersion="17" ma:contentTypeDescription="Create a new document." ma:contentTypeScope="" ma:versionID="1cf71629de0644e32fa9b34df57e9e87">
  <xsd:schema xmlns:xsd="http://www.w3.org/2001/XMLSchema" xmlns:xs="http://www.w3.org/2001/XMLSchema" xmlns:p="http://schemas.microsoft.com/office/2006/metadata/properties" xmlns:ns2="24534de1-a8a9-46eb-bde7-214ebb52c691" xmlns:ns3="745f1df7-d666-465d-a417-ce040579bcab" targetNamespace="http://schemas.microsoft.com/office/2006/metadata/properties" ma:root="true" ma:fieldsID="954b19e1c916855c72887e81d72f1186" ns2:_="" ns3:_="">
    <xsd:import namespace="24534de1-a8a9-46eb-bde7-214ebb52c691"/>
    <xsd:import namespace="745f1df7-d666-465d-a417-ce040579bca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534de1-a8a9-46eb-bde7-214ebb52c6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d89300d-abfe-43a0-8b2c-c51af774192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45f1df7-d666-465d-a417-ce040579bcab"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0d848ce3-80f1-4ae4-94be-906b386c9a12}" ma:internalName="TaxCatchAll" ma:showField="CatchAllData" ma:web="745f1df7-d666-465d-a417-ce040579bc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4534de1-a8a9-46eb-bde7-214ebb52c691">
      <Terms xmlns="http://schemas.microsoft.com/office/infopath/2007/PartnerControls"/>
    </lcf76f155ced4ddcb4097134ff3c332f>
    <TaxCatchAll xmlns="745f1df7-d666-465d-a417-ce040579bcab" xsi:nil="true"/>
  </documentManagement>
</p:properties>
</file>

<file path=customXml/itemProps1.xml><?xml version="1.0" encoding="utf-8"?>
<ds:datastoreItem xmlns:ds="http://schemas.openxmlformats.org/officeDocument/2006/customXml" ds:itemID="{E271B3C6-44D5-4ABD-BD65-8A7E3A96110C}"/>
</file>

<file path=customXml/itemProps2.xml><?xml version="1.0" encoding="utf-8"?>
<ds:datastoreItem xmlns:ds="http://schemas.openxmlformats.org/officeDocument/2006/customXml" ds:itemID="{72E2B184-AFE4-4FAE-BD19-A21A07D18ED7}">
  <ds:schemaRefs>
    <ds:schemaRef ds:uri="http://schemas.microsoft.com/sharepoint/v3/contenttype/forms"/>
  </ds:schemaRefs>
</ds:datastoreItem>
</file>

<file path=customXml/itemProps3.xml><?xml version="1.0" encoding="utf-8"?>
<ds:datastoreItem xmlns:ds="http://schemas.openxmlformats.org/officeDocument/2006/customXml" ds:itemID="{5473A3DB-26E9-49C2-B52F-37F45135EC28}">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Anna Starikova</cp:lastModifiedBy>
  <cp:revision>21</cp:revision>
  <cp:lastPrinted>2021-02-06T17:21:00Z</cp:lastPrinted>
  <dcterms:created xsi:type="dcterms:W3CDTF">2021-04-26T12:05:00Z</dcterms:created>
  <dcterms:modified xsi:type="dcterms:W3CDTF">2024-09-13T17:03:42Z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0x01010028C4E01DB92C75459F18F09950D17BDD</vt:lpwstr>
  </property>
  <property fmtid="{D5CDD505-2E9C-101B-9397-08002B2CF9AE}" pid="3" name="MediaServiceImageTags">
    <vt:lpwstr/>
  </property>
</Properties>
</file>